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186D" w14:textId="2FF9939E" w:rsidR="00CD152E" w:rsidRPr="00CD152E" w:rsidRDefault="0044702C" w:rsidP="00CD1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2</w:t>
      </w:r>
      <w:r w:rsidR="00CD152E" w:rsidRPr="00CD152E">
        <w:rPr>
          <w:rFonts w:ascii="Times New Roman" w:hAnsi="Times New Roman" w:cs="Times New Roman"/>
          <w:b/>
          <w:sz w:val="24"/>
          <w:szCs w:val="24"/>
        </w:rPr>
        <w:t>4</w:t>
      </w:r>
      <w:r w:rsidR="001557C9" w:rsidRPr="00CD152E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D15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D152E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 w:rsidRPr="00CD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2E" w:rsidRPr="00CD152E">
        <w:rPr>
          <w:rFonts w:ascii="Times New Roman" w:hAnsi="Times New Roman" w:cs="Times New Roman"/>
          <w:b/>
          <w:sz w:val="24"/>
          <w:szCs w:val="24"/>
        </w:rPr>
        <w:t>Quarta</w:t>
      </w:r>
      <w:r w:rsidR="0096106E" w:rsidRPr="00CD152E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D1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D152E">
        <w:rPr>
          <w:rFonts w:ascii="Times New Roman" w:hAnsi="Times New Roman" w:cs="Times New Roman"/>
          <w:sz w:val="24"/>
          <w:szCs w:val="24"/>
        </w:rPr>
        <w:t>O</w:t>
      </w:r>
      <w:r w:rsidR="00325D12" w:rsidRPr="00CD152E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CD152E">
        <w:rPr>
          <w:rFonts w:ascii="Times New Roman" w:hAnsi="Times New Roman" w:cs="Times New Roman"/>
          <w:sz w:val="24"/>
          <w:szCs w:val="24"/>
        </w:rPr>
        <w:t>Sex</w:t>
      </w:r>
      <w:r w:rsidR="00DB3663" w:rsidRPr="00CD152E">
        <w:rPr>
          <w:rFonts w:ascii="Times New Roman" w:hAnsi="Times New Roman" w:cs="Times New Roman"/>
          <w:sz w:val="24"/>
          <w:szCs w:val="24"/>
        </w:rPr>
        <w:t>to</w:t>
      </w:r>
      <w:r w:rsidR="00EE376A" w:rsidRPr="00CD152E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D152E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D152E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D152E">
        <w:rPr>
          <w:rFonts w:ascii="Times New Roman" w:hAnsi="Times New Roman" w:cs="Times New Roman"/>
          <w:sz w:val="24"/>
          <w:szCs w:val="24"/>
        </w:rPr>
        <w:t>Oitava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D152E">
        <w:rPr>
          <w:rFonts w:ascii="Times New Roman" w:hAnsi="Times New Roman" w:cs="Times New Roman"/>
          <w:sz w:val="24"/>
          <w:szCs w:val="24"/>
        </w:rPr>
        <w:t>d</w:t>
      </w:r>
      <w:r w:rsidR="00E451BF" w:rsidRPr="00CD152E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D152E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D152E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D152E">
        <w:rPr>
          <w:rFonts w:ascii="Times New Roman" w:hAnsi="Times New Roman" w:cs="Times New Roman"/>
          <w:sz w:val="24"/>
          <w:szCs w:val="24"/>
        </w:rPr>
        <w:t>realizada</w:t>
      </w:r>
      <w:r w:rsidR="00C96AF3" w:rsidRPr="00CD152E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D152E">
        <w:rPr>
          <w:rFonts w:ascii="Times New Roman" w:hAnsi="Times New Roman" w:cs="Times New Roman"/>
          <w:sz w:val="24"/>
          <w:szCs w:val="24"/>
        </w:rPr>
        <w:t>4</w:t>
      </w:r>
      <w:r w:rsidR="00D65F9D" w:rsidRPr="00CD152E">
        <w:rPr>
          <w:rFonts w:ascii="Times New Roman" w:hAnsi="Times New Roman" w:cs="Times New Roman"/>
          <w:sz w:val="24"/>
          <w:szCs w:val="24"/>
        </w:rPr>
        <w:t>h</w:t>
      </w:r>
      <w:r w:rsidR="00C96AF3" w:rsidRPr="00CD152E">
        <w:rPr>
          <w:rFonts w:ascii="Times New Roman" w:hAnsi="Times New Roman" w:cs="Times New Roman"/>
          <w:sz w:val="24"/>
          <w:szCs w:val="24"/>
        </w:rPr>
        <w:t>:30</w:t>
      </w:r>
      <w:r w:rsidR="00D65F9D" w:rsidRPr="00CD152E">
        <w:rPr>
          <w:rFonts w:ascii="Times New Roman" w:hAnsi="Times New Roman" w:cs="Times New Roman"/>
          <w:sz w:val="24"/>
          <w:szCs w:val="24"/>
        </w:rPr>
        <w:t>min</w:t>
      </w:r>
      <w:r w:rsidR="00C96AF3" w:rsidRPr="00CD152E">
        <w:rPr>
          <w:rFonts w:ascii="Times New Roman" w:hAnsi="Times New Roman" w:cs="Times New Roman"/>
          <w:sz w:val="24"/>
          <w:szCs w:val="24"/>
        </w:rPr>
        <w:t>,</w:t>
      </w:r>
      <w:r w:rsidR="00301A7A" w:rsidRPr="00CD152E">
        <w:rPr>
          <w:rFonts w:ascii="Times New Roman" w:hAnsi="Times New Roman" w:cs="Times New Roman"/>
          <w:sz w:val="24"/>
          <w:szCs w:val="24"/>
        </w:rPr>
        <w:t xml:space="preserve"> no dia </w:t>
      </w:r>
      <w:r w:rsidR="001223CB" w:rsidRPr="00CD152E">
        <w:rPr>
          <w:rFonts w:ascii="Times New Roman" w:hAnsi="Times New Roman" w:cs="Times New Roman"/>
          <w:sz w:val="24"/>
          <w:szCs w:val="24"/>
        </w:rPr>
        <w:t>1</w:t>
      </w:r>
      <w:r w:rsidR="00CD152E" w:rsidRPr="00CD152E">
        <w:rPr>
          <w:rFonts w:ascii="Times New Roman" w:hAnsi="Times New Roman" w:cs="Times New Roman"/>
          <w:sz w:val="24"/>
          <w:szCs w:val="24"/>
        </w:rPr>
        <w:t>5</w:t>
      </w:r>
      <w:r w:rsidR="00AB6F25" w:rsidRPr="00CD152E">
        <w:rPr>
          <w:rFonts w:ascii="Times New Roman" w:hAnsi="Times New Roman" w:cs="Times New Roman"/>
          <w:sz w:val="24"/>
          <w:szCs w:val="24"/>
        </w:rPr>
        <w:t xml:space="preserve"> de </w:t>
      </w:r>
      <w:r w:rsidR="001223CB" w:rsidRPr="00CD152E">
        <w:rPr>
          <w:rFonts w:ascii="Times New Roman" w:hAnsi="Times New Roman" w:cs="Times New Roman"/>
          <w:sz w:val="24"/>
          <w:szCs w:val="24"/>
        </w:rPr>
        <w:t>setembro</w:t>
      </w:r>
      <w:r w:rsidR="00E37C33" w:rsidRPr="00CD152E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D152E">
        <w:rPr>
          <w:rFonts w:ascii="Times New Roman" w:hAnsi="Times New Roman" w:cs="Times New Roman"/>
          <w:sz w:val="24"/>
          <w:szCs w:val="24"/>
        </w:rPr>
        <w:t>de 20</w:t>
      </w:r>
      <w:r w:rsidR="00AB6F25" w:rsidRPr="00CD152E">
        <w:rPr>
          <w:rFonts w:ascii="Times New Roman" w:hAnsi="Times New Roman" w:cs="Times New Roman"/>
          <w:sz w:val="24"/>
          <w:szCs w:val="24"/>
        </w:rPr>
        <w:t>2</w:t>
      </w:r>
      <w:r w:rsidR="003A6C1C" w:rsidRPr="00CD152E">
        <w:rPr>
          <w:rFonts w:ascii="Times New Roman" w:hAnsi="Times New Roman" w:cs="Times New Roman"/>
          <w:sz w:val="24"/>
          <w:szCs w:val="24"/>
        </w:rPr>
        <w:t>3</w:t>
      </w:r>
      <w:r w:rsidR="00E451BF" w:rsidRPr="00CD15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E8DA2" w14:textId="479B6835" w:rsidR="00CD152E" w:rsidRPr="00CD152E" w:rsidRDefault="00E451BF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D152E">
        <w:rPr>
          <w:rFonts w:ascii="Times New Roman" w:hAnsi="Times New Roman" w:cs="Times New Roman"/>
          <w:b/>
          <w:sz w:val="24"/>
          <w:szCs w:val="24"/>
        </w:rPr>
        <w:t>DIA -</w:t>
      </w:r>
      <w:r w:rsidRPr="00CD152E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CD152E" w:rsidRDefault="00D65F9D" w:rsidP="00CD152E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1D15F3A1" w14:textId="14A0F07D" w:rsidR="00CD152E" w:rsidRPr="00CD152E" w:rsidRDefault="007801A4" w:rsidP="00D03EF4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D152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EAF3FA0" w14:textId="4603F392" w:rsidR="00314F47" w:rsidRPr="00CD152E" w:rsidRDefault="00CD152E" w:rsidP="00CD152E">
      <w:pPr>
        <w:jc w:val="both"/>
        <w:rPr>
          <w:rFonts w:ascii="Times New Roman" w:hAnsi="Times New Roman" w:cs="Times New Roman"/>
          <w:sz w:val="24"/>
          <w:szCs w:val="24"/>
        </w:rPr>
      </w:pPr>
      <w:r w:rsidRPr="00CD152E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- Apresentação </w:t>
      </w:r>
      <w:r w:rsidRPr="00CD152E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do Requerimento</w:t>
      </w:r>
      <w:r w:rsidRPr="00CD152E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Pr="00CD152E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nº </w:t>
      </w:r>
      <w:r w:rsidRPr="00CD152E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016/LEG/2023</w:t>
      </w:r>
      <w:r w:rsidRPr="00CD152E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. A</w:t>
      </w:r>
      <w:r w:rsidRPr="00CD152E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ssunto</w:t>
      </w:r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: REQUER DO </w:t>
      </w:r>
      <w:proofErr w:type="spellStart"/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CD152E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INTERCEDA JUNTO A ENERGISA PARA AMPLIAÇÃO DE REDE DE DISTRIBUIÇÃO ELÉTRICA. </w:t>
      </w:r>
      <w:bookmarkStart w:id="0" w:name="_Hlk135224348"/>
      <w:r w:rsidRPr="00CD152E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Pr="00CD152E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utoria</w:t>
      </w:r>
      <w:r w:rsidRPr="00CD152E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Pr="00CD152E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CD152E">
        <w:rPr>
          <w:rFonts w:ascii="Times New Roman" w:hAnsi="Times New Roman" w:cs="Times New Roman"/>
          <w:sz w:val="24"/>
          <w:szCs w:val="24"/>
        </w:rPr>
        <w:t xml:space="preserve">Gilson Dias Barbosa </w:t>
      </w:r>
      <w:r w:rsidRPr="00CD152E">
        <w:rPr>
          <w:rFonts w:ascii="Times New Roman" w:hAnsi="Times New Roman" w:cs="Times New Roman"/>
          <w:b/>
          <w:bCs/>
          <w:sz w:val="24"/>
          <w:szCs w:val="24"/>
        </w:rPr>
        <w:t>– PTB</w:t>
      </w:r>
      <w:r w:rsidRPr="00CD152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DFB71" w14:textId="5F0B0D23" w:rsidR="00314F47" w:rsidRPr="00CD152E" w:rsidRDefault="007801A4" w:rsidP="00CD152E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D152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C2D2D8B" w14:textId="4A29EE55" w:rsidR="00CF15AB" w:rsidRPr="00CD152E" w:rsidRDefault="0006238E" w:rsidP="00D03EF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4944A7D9" w14:textId="7D36A7F3" w:rsidR="00CD152E" w:rsidRPr="00CD152E" w:rsidRDefault="00231283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0485EBA5" w14:textId="4287B10A" w:rsidR="00CD152E" w:rsidRPr="00CD152E" w:rsidRDefault="00CD152E" w:rsidP="00CD15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1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D15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D1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Votação do</w:t>
      </w:r>
      <w:r w:rsidRPr="00CD15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CD152E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do</w:t>
      </w:r>
      <w:proofErr w:type="spellEnd"/>
      <w:r w:rsidRPr="00CD152E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Requerimento </w:t>
      </w:r>
      <w:r w:rsidRPr="00CD152E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nº </w:t>
      </w:r>
      <w:r w:rsidRPr="00CD152E">
        <w:rPr>
          <w:rStyle w:val="nfase"/>
          <w:rFonts w:ascii="Times New Roman" w:hAnsi="Times New Roman" w:cs="Times New Roman"/>
          <w:b/>
          <w:i w:val="0"/>
          <w:iCs w:val="0"/>
          <w:sz w:val="24"/>
          <w:szCs w:val="24"/>
        </w:rPr>
        <w:t>016/LEG/2023. A</w:t>
      </w:r>
      <w:r w:rsidRPr="00CD152E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ssunto</w:t>
      </w:r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: REQUER DO </w:t>
      </w:r>
      <w:proofErr w:type="spellStart"/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EXM°</w:t>
      </w:r>
      <w:proofErr w:type="spellEnd"/>
      <w:r w:rsidRPr="00CD152E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SR. </w:t>
      </w:r>
      <w:r w:rsidRPr="00CD152E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PREFEITO, CÍCERO APARECIDO GODOI QUE INTERCEDA JUNTO A ENERGISA PARA AMPLIAÇÃO DE REDE DE DISTRIBUIÇÃO ELÉTRICA. </w:t>
      </w:r>
      <w:r w:rsidRPr="00CD152E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D152E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D152E">
        <w:rPr>
          <w:rFonts w:ascii="Times New Roman" w:hAnsi="Times New Roman" w:cs="Times New Roman"/>
          <w:sz w:val="24"/>
          <w:szCs w:val="24"/>
        </w:rPr>
        <w:t xml:space="preserve">Gilson Dias Barbosa </w:t>
      </w:r>
      <w:r w:rsidRPr="00CD152E">
        <w:rPr>
          <w:rFonts w:ascii="Times New Roman" w:hAnsi="Times New Roman" w:cs="Times New Roman"/>
          <w:b/>
          <w:bCs/>
          <w:sz w:val="24"/>
          <w:szCs w:val="24"/>
        </w:rPr>
        <w:t>– PTB.</w:t>
      </w:r>
    </w:p>
    <w:p w14:paraId="79FE4D55" w14:textId="77777777" w:rsidR="00D03EF4" w:rsidRDefault="00CD152E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5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43259808"/>
      <w:r w:rsidRPr="00CD152E">
        <w:rPr>
          <w:rFonts w:ascii="Times New Roman" w:hAnsi="Times New Roman" w:cs="Times New Roman"/>
          <w:b/>
          <w:sz w:val="24"/>
          <w:szCs w:val="24"/>
        </w:rPr>
        <w:t xml:space="preserve">I – </w:t>
      </w:r>
      <w:bookmarkStart w:id="2" w:name="_Hlk143265145"/>
      <w:bookmarkEnd w:id="1"/>
      <w:r w:rsidRPr="00CD1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Discussão e 1ª Votação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 xml:space="preserve"> do Projeto de Emenda à Lei Orgânica</w:t>
      </w:r>
      <w:r w:rsidRPr="00CD1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 002/LEG/2023</w:t>
      </w:r>
      <w:bookmarkEnd w:id="2"/>
      <w:r w:rsidRPr="00CD1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Assunto: 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>Revoga o art. 94-A e Inclui o Artigo 94-B na Lei Orgânica</w:t>
      </w:r>
      <w:bookmarkStart w:id="3" w:name="_GoBack"/>
      <w:bookmarkEnd w:id="3"/>
      <w:r w:rsidRPr="00CD152E">
        <w:rPr>
          <w:rFonts w:ascii="Times New Roman" w:hAnsi="Times New Roman" w:cs="Times New Roman"/>
          <w:color w:val="000000"/>
          <w:sz w:val="24"/>
          <w:szCs w:val="24"/>
        </w:rPr>
        <w:t xml:space="preserve"> do Município de Castanheiras/RO, para adotar no processo legislativo orçamentário municipal as emendas impositivas individuais de vereadores, previstas na Emenda Constitucional n</w:t>
      </w:r>
      <w:r w:rsidRPr="00CD152E">
        <w:rPr>
          <w:rFonts w:ascii="Times New Roman" w:hAnsi="Times New Roman" w:cs="Times New Roman"/>
          <w:strike/>
          <w:color w:val="000000"/>
          <w:sz w:val="24"/>
          <w:szCs w:val="24"/>
        </w:rPr>
        <w:t>º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> 86, de 17 de março de 2015; na Emenda Constitucional n</w:t>
      </w:r>
      <w:r w:rsidRPr="00CD152E">
        <w:rPr>
          <w:rFonts w:ascii="Times New Roman" w:hAnsi="Times New Roman" w:cs="Times New Roman"/>
          <w:strike/>
          <w:color w:val="000000"/>
          <w:sz w:val="24"/>
          <w:szCs w:val="24"/>
        </w:rPr>
        <w:t>º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> 100, de 26 de junho de 2019; e na Emenda Constitucional n</w:t>
      </w:r>
      <w:r w:rsidRPr="00CD152E">
        <w:rPr>
          <w:rFonts w:ascii="Times New Roman" w:hAnsi="Times New Roman" w:cs="Times New Roman"/>
          <w:strike/>
          <w:color w:val="000000"/>
          <w:sz w:val="24"/>
          <w:szCs w:val="24"/>
        </w:rPr>
        <w:t>º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 xml:space="preserve"> 126, de 21 de dezembro de 2022; e dá outras providências. </w:t>
      </w:r>
      <w:r w:rsidRPr="00CD15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Autoria:</w:t>
      </w:r>
      <w:r w:rsidRPr="00CD152E">
        <w:rPr>
          <w:rFonts w:ascii="Times New Roman" w:hAnsi="Times New Roman" w:cs="Times New Roman"/>
          <w:color w:val="000000"/>
          <w:sz w:val="24"/>
          <w:szCs w:val="24"/>
        </w:rPr>
        <w:t xml:space="preserve"> Mesa diretora.</w:t>
      </w:r>
    </w:p>
    <w:p w14:paraId="7509D19B" w14:textId="77777777" w:rsidR="00D03EF4" w:rsidRDefault="00D03EF4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EF4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A05908F" w14:textId="2AB77698" w:rsidR="00D03EF4" w:rsidRPr="00D03EF4" w:rsidRDefault="00D03EF4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52E">
        <w:rPr>
          <w:rFonts w:ascii="Times New Roman" w:hAnsi="Times New Roman" w:cs="Times New Roman"/>
          <w:sz w:val="24"/>
          <w:szCs w:val="24"/>
        </w:rPr>
        <w:t xml:space="preserve">I – Palavra vaga aos vereadores Inscritos.  </w:t>
      </w:r>
    </w:p>
    <w:p w14:paraId="795BA97C" w14:textId="13EA3702" w:rsidR="00D03EF4" w:rsidRDefault="00D03EF4" w:rsidP="00D03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D152E">
        <w:rPr>
          <w:rFonts w:ascii="Times New Roman" w:hAnsi="Times New Roman" w:cs="Times New Roman"/>
          <w:sz w:val="24"/>
          <w:szCs w:val="24"/>
        </w:rPr>
        <w:t xml:space="preserve">Castanheiras/RO,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CD152E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Pr="00CD152E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077F803" w14:textId="39860A54" w:rsidR="00CD152E" w:rsidRPr="00CD152E" w:rsidRDefault="00D03EF4" w:rsidP="00D03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CD152E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D152E">
        <w:rPr>
          <w:rFonts w:ascii="Times New Roman" w:hAnsi="Times New Roman" w:cs="Times New Roman"/>
          <w:sz w:val="24"/>
          <w:szCs w:val="24"/>
        </w:rPr>
        <w:t>hs: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CD152E">
        <w:rPr>
          <w:rFonts w:ascii="Times New Roman" w:hAnsi="Times New Roman" w:cs="Times New Roman"/>
          <w:sz w:val="24"/>
          <w:szCs w:val="24"/>
        </w:rPr>
        <w:t>min.</w:t>
      </w:r>
    </w:p>
    <w:sectPr w:rsidR="00CD152E" w:rsidRPr="00CD152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4740" w14:textId="77777777" w:rsidR="00A310D3" w:rsidRDefault="00A310D3" w:rsidP="006C148D">
      <w:pPr>
        <w:spacing w:after="0" w:line="240" w:lineRule="auto"/>
      </w:pPr>
      <w:r>
        <w:separator/>
      </w:r>
    </w:p>
  </w:endnote>
  <w:endnote w:type="continuationSeparator" w:id="0">
    <w:p w14:paraId="229465E7" w14:textId="77777777" w:rsidR="00A310D3" w:rsidRDefault="00A310D3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49588" w14:textId="77777777" w:rsidR="00A310D3" w:rsidRDefault="00A310D3" w:rsidP="006C148D">
      <w:pPr>
        <w:spacing w:after="0" w:line="240" w:lineRule="auto"/>
      </w:pPr>
      <w:r>
        <w:separator/>
      </w:r>
    </w:p>
  </w:footnote>
  <w:footnote w:type="continuationSeparator" w:id="0">
    <w:p w14:paraId="4064534A" w14:textId="77777777" w:rsidR="00A310D3" w:rsidRDefault="00A310D3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8F2F-C834-4B3D-94D9-61BC2FA0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100</cp:revision>
  <cp:lastPrinted>2023-09-13T17:15:00Z</cp:lastPrinted>
  <dcterms:created xsi:type="dcterms:W3CDTF">2019-05-03T15:51:00Z</dcterms:created>
  <dcterms:modified xsi:type="dcterms:W3CDTF">2023-09-13T17:47:00Z</dcterms:modified>
</cp:coreProperties>
</file>