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0336" w14:textId="3867BE32" w:rsidR="0093425D" w:rsidRPr="00ED766A" w:rsidRDefault="004D22E1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76A36" w:rsidRPr="00ED766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ED766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22E1">
        <w:rPr>
          <w:rFonts w:ascii="Times New Roman" w:hAnsi="Times New Roman" w:cs="Times New Roman"/>
          <w:b/>
          <w:sz w:val="24"/>
          <w:szCs w:val="24"/>
        </w:rPr>
        <w:t>egunda</w:t>
      </w:r>
      <w:r w:rsidR="0019062A" w:rsidRPr="00ED766A">
        <w:rPr>
          <w:rFonts w:ascii="Times New Roman" w:hAnsi="Times New Roman" w:cs="Times New Roman"/>
          <w:b/>
          <w:sz w:val="24"/>
          <w:szCs w:val="24"/>
        </w:rPr>
        <w:t>)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D02729" w:rsidRPr="00ED766A">
        <w:rPr>
          <w:rFonts w:ascii="Times New Roman" w:hAnsi="Times New Roman" w:cs="Times New Roman"/>
          <w:sz w:val="24"/>
          <w:szCs w:val="24"/>
        </w:rPr>
        <w:t>O</w:t>
      </w:r>
      <w:r w:rsidR="00325D12" w:rsidRPr="00ED766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ED766A">
        <w:rPr>
          <w:rFonts w:ascii="Times New Roman" w:hAnsi="Times New Roman" w:cs="Times New Roman"/>
          <w:sz w:val="24"/>
          <w:szCs w:val="24"/>
        </w:rPr>
        <w:t>Quinto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ED766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ED766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ED766A">
        <w:rPr>
          <w:rFonts w:ascii="Times New Roman" w:hAnsi="Times New Roman" w:cs="Times New Roman"/>
          <w:sz w:val="24"/>
          <w:szCs w:val="24"/>
        </w:rPr>
        <w:t>Oitava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ED766A">
        <w:rPr>
          <w:rFonts w:ascii="Times New Roman" w:hAnsi="Times New Roman" w:cs="Times New Roman"/>
          <w:sz w:val="24"/>
          <w:szCs w:val="24"/>
        </w:rPr>
        <w:t>d</w:t>
      </w:r>
      <w:r w:rsidR="00E451BF" w:rsidRPr="00ED766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ED766A">
        <w:rPr>
          <w:rFonts w:ascii="Times New Roman" w:hAnsi="Times New Roman" w:cs="Times New Roman"/>
          <w:sz w:val="24"/>
          <w:szCs w:val="24"/>
        </w:rPr>
        <w:t>realizada</w:t>
      </w:r>
      <w:r w:rsidR="00C96AF3" w:rsidRPr="00ED766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ED766A">
        <w:rPr>
          <w:rFonts w:ascii="Times New Roman" w:hAnsi="Times New Roman" w:cs="Times New Roman"/>
          <w:sz w:val="24"/>
          <w:szCs w:val="24"/>
        </w:rPr>
        <w:t>4</w:t>
      </w:r>
      <w:r w:rsidR="00D65F9D">
        <w:rPr>
          <w:rFonts w:ascii="Times New Roman" w:hAnsi="Times New Roman" w:cs="Times New Roman"/>
          <w:sz w:val="24"/>
          <w:szCs w:val="24"/>
        </w:rPr>
        <w:t>h</w:t>
      </w:r>
      <w:r w:rsidR="00C96AF3" w:rsidRPr="00ED766A">
        <w:rPr>
          <w:rFonts w:ascii="Times New Roman" w:hAnsi="Times New Roman" w:cs="Times New Roman"/>
          <w:sz w:val="24"/>
          <w:szCs w:val="24"/>
        </w:rPr>
        <w:t>:30</w:t>
      </w:r>
      <w:r w:rsidR="00D65F9D">
        <w:rPr>
          <w:rFonts w:ascii="Times New Roman" w:hAnsi="Times New Roman" w:cs="Times New Roman"/>
          <w:sz w:val="24"/>
          <w:szCs w:val="24"/>
        </w:rPr>
        <w:t>min</w:t>
      </w:r>
      <w:r w:rsidR="00C96AF3" w:rsidRPr="00ED766A">
        <w:rPr>
          <w:rFonts w:ascii="Times New Roman" w:hAnsi="Times New Roman" w:cs="Times New Roman"/>
          <w:sz w:val="24"/>
          <w:szCs w:val="24"/>
        </w:rPr>
        <w:t>,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 no dia </w:t>
      </w:r>
      <w:r w:rsidR="00FC52DD">
        <w:rPr>
          <w:rFonts w:ascii="Times New Roman" w:hAnsi="Times New Roman" w:cs="Times New Roman"/>
          <w:sz w:val="24"/>
          <w:szCs w:val="24"/>
        </w:rPr>
        <w:t>10</w:t>
      </w:r>
      <w:r w:rsidR="00AB6F25"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047F9A" w:rsidRPr="00ED766A">
        <w:rPr>
          <w:rFonts w:ascii="Times New Roman" w:hAnsi="Times New Roman" w:cs="Times New Roman"/>
          <w:sz w:val="24"/>
          <w:szCs w:val="24"/>
        </w:rPr>
        <w:t>fevereiro</w:t>
      </w:r>
      <w:r w:rsidR="00E37C33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ED766A">
        <w:rPr>
          <w:rFonts w:ascii="Times New Roman" w:hAnsi="Times New Roman" w:cs="Times New Roman"/>
          <w:sz w:val="24"/>
          <w:szCs w:val="24"/>
        </w:rPr>
        <w:t>de 20</w:t>
      </w:r>
      <w:r w:rsidR="00AB6F25" w:rsidRPr="00ED766A">
        <w:rPr>
          <w:rFonts w:ascii="Times New Roman" w:hAnsi="Times New Roman" w:cs="Times New Roman"/>
          <w:sz w:val="24"/>
          <w:szCs w:val="24"/>
        </w:rPr>
        <w:t>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EB50" w14:textId="44013168" w:rsidR="0093425D" w:rsidRDefault="00E451BF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D766A">
        <w:rPr>
          <w:rFonts w:ascii="Times New Roman" w:hAnsi="Times New Roman" w:cs="Times New Roman"/>
          <w:b/>
          <w:sz w:val="24"/>
          <w:szCs w:val="24"/>
        </w:rPr>
        <w:t>DIA -</w:t>
      </w:r>
      <w:r w:rsidRPr="00ED766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705750D6" w:rsidR="00D65F9D" w:rsidRPr="00D65F9D" w:rsidRDefault="00D65F9D" w:rsidP="00D65F9D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ata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da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reuni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ões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anterior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es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020AAA46" w14:textId="734E45BA" w:rsidR="00D04588" w:rsidRPr="00ED766A" w:rsidRDefault="007801A4" w:rsidP="00EE5252">
      <w:pPr>
        <w:spacing w:line="276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51EB491" w14:textId="798D0D17" w:rsidR="00ED766A" w:rsidRDefault="00ED766A" w:rsidP="00EE5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20297E"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20297E"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="0020297E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 w:rsidR="0020297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BF35A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F35AF" w:rsidRPr="00BF35AF">
        <w:rPr>
          <w:rFonts w:ascii="Times New Roman" w:hAnsi="Times New Roman" w:cs="Times New Roman"/>
          <w:sz w:val="24"/>
          <w:szCs w:val="24"/>
        </w:rPr>
        <w:t xml:space="preserve"> Veto da Emenda Modificativa Nº004/2022 do Município de Castanheiras-RO.</w:t>
      </w:r>
      <w:r w:rsidR="00BF35AF">
        <w:rPr>
          <w:rFonts w:ascii="Times New Roman" w:hAnsi="Times New Roman" w:cs="Times New Roman"/>
          <w:b/>
          <w:bCs/>
          <w:sz w:val="24"/>
          <w:szCs w:val="24"/>
        </w:rPr>
        <w:t xml:space="preserve"> Autoria: </w:t>
      </w:r>
      <w:r w:rsidR="00BF35AF" w:rsidRPr="00BF35AF">
        <w:rPr>
          <w:rFonts w:ascii="Times New Roman" w:hAnsi="Times New Roman" w:cs="Times New Roman"/>
          <w:sz w:val="24"/>
          <w:szCs w:val="24"/>
        </w:rPr>
        <w:t>Mesa Diretora.</w:t>
      </w:r>
    </w:p>
    <w:p w14:paraId="6E32EF02" w14:textId="71B0614C" w:rsidR="00E37C33" w:rsidRPr="009E4307" w:rsidRDefault="0020297E" w:rsidP="00EE52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9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ED766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Apresentação</w:t>
      </w:r>
      <w:r w:rsidR="000F2E4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e Votação</w:t>
      </w:r>
      <w:r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Assunto: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BF35A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Relatório Final Processo nº. 002/CPI/2022. </w:t>
      </w:r>
      <w:r w:rsidR="00E1405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Comissão Parlamentar de </w:t>
      </w:r>
      <w:r w:rsidR="00924F6F">
        <w:rPr>
          <w:rFonts w:ascii="Times New Roman" w:eastAsia="SimSun" w:hAnsi="Times New Roman" w:cs="Times New Roman"/>
          <w:color w:val="000000"/>
          <w:sz w:val="24"/>
          <w:szCs w:val="24"/>
        </w:rPr>
        <w:t>Inquérito</w:t>
      </w:r>
      <w:r w:rsidR="00E1405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924F6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para Apurar Possíveis Irregularidades no Uso dos Veículos Pertencentes a Frota do Executivo. </w:t>
      </w:r>
      <w:r w:rsidR="00924F6F" w:rsidRPr="00924F6F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Autoria:</w:t>
      </w:r>
      <w:r w:rsidR="00924F6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Mesa Diretora.</w:t>
      </w:r>
    </w:p>
    <w:p w14:paraId="5FFD56AB" w14:textId="1CD5D3C7" w:rsidR="00184911" w:rsidRPr="00ED766A" w:rsidRDefault="007801A4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ED766A" w:rsidRDefault="001022BB" w:rsidP="00EE52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69E33" w14:textId="77777777" w:rsidR="004C7ADF" w:rsidRPr="00ED766A" w:rsidRDefault="0006238E" w:rsidP="00EE525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0FFFD3F6" w14:textId="77777777" w:rsidR="004C7ADF" w:rsidRPr="00ED766A" w:rsidRDefault="004C7ADF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7725399" w14:textId="6994A11A" w:rsidR="0023298B" w:rsidRDefault="00231283" w:rsidP="009E4307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1FFE9E40" w14:textId="2C56A3FB" w:rsidR="000F2E4E" w:rsidRPr="009E4307" w:rsidRDefault="00D65F9D" w:rsidP="000F2E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-</w:t>
      </w:r>
      <w:r w:rsidR="004E0F55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Discussão e </w:t>
      </w:r>
      <w:r w:rsidR="000F2E4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Votação</w:t>
      </w:r>
      <w:r w:rsidR="000F2E4E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 w:rsidR="000F2E4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0F2E4E" w:rsidRPr="0020297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Assunto:</w:t>
      </w:r>
      <w:r w:rsidR="000F2E4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924F6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Relatório Final Processo nº. 002/CPI/2022. Comissão Parlamentar de Inquérito para Apurar Possíveis Irregularidades no Uso dos Veículos Pertencentes a Frota do Executivo. </w:t>
      </w:r>
      <w:r w:rsidR="00924F6F" w:rsidRPr="00924F6F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Autoria:</w:t>
      </w:r>
      <w:r w:rsidR="00924F6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Mesa Diretora.</w:t>
      </w:r>
    </w:p>
    <w:p w14:paraId="27FDFCF5" w14:textId="77777777" w:rsidR="00592993" w:rsidRPr="00ED766A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>EXPLICAÇÕES PESSOAIS</w:t>
      </w:r>
    </w:p>
    <w:p w14:paraId="55DE1DD1" w14:textId="77777777" w:rsidR="009204F6" w:rsidRPr="00ED766A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 xml:space="preserve">I – </w:t>
      </w:r>
      <w:r w:rsidR="00231283" w:rsidRPr="00ED766A">
        <w:rPr>
          <w:b w:val="0"/>
          <w:sz w:val="24"/>
        </w:rPr>
        <w:t xml:space="preserve">Palavra vaga aos vereadores </w:t>
      </w:r>
      <w:r w:rsidRPr="00ED766A">
        <w:rPr>
          <w:b w:val="0"/>
          <w:sz w:val="24"/>
        </w:rPr>
        <w:t>Inscritos.</w:t>
      </w:r>
      <w:r w:rsidRPr="00ED766A">
        <w:rPr>
          <w:sz w:val="24"/>
        </w:rPr>
        <w:t xml:space="preserve">  </w:t>
      </w:r>
      <w:r w:rsidR="00242A2D" w:rsidRPr="00ED766A">
        <w:rPr>
          <w:sz w:val="24"/>
        </w:rPr>
        <w:t xml:space="preserve"> </w:t>
      </w:r>
    </w:p>
    <w:p w14:paraId="13400B0D" w14:textId="59E07697" w:rsidR="00D04588" w:rsidRPr="00ED766A" w:rsidRDefault="009E4307" w:rsidP="009E4307">
      <w:pPr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sz w:val="24"/>
          <w:szCs w:val="24"/>
        </w:rPr>
        <w:t>Castanheiras/RO, 0</w:t>
      </w:r>
      <w:r w:rsidR="00924F6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D766A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D76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0B04C" w14:textId="77777777" w:rsidR="00726B88" w:rsidRDefault="00726B88" w:rsidP="006C148D">
      <w:pPr>
        <w:spacing w:after="0" w:line="240" w:lineRule="auto"/>
      </w:pPr>
      <w:r>
        <w:separator/>
      </w:r>
    </w:p>
  </w:endnote>
  <w:endnote w:type="continuationSeparator" w:id="0">
    <w:p w14:paraId="238657F7" w14:textId="77777777" w:rsidR="00726B88" w:rsidRDefault="00726B88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183E2" w14:textId="77777777" w:rsidR="00726B88" w:rsidRDefault="00726B88" w:rsidP="006C148D">
      <w:pPr>
        <w:spacing w:after="0" w:line="240" w:lineRule="auto"/>
      </w:pPr>
      <w:r>
        <w:separator/>
      </w:r>
    </w:p>
  </w:footnote>
  <w:footnote w:type="continuationSeparator" w:id="0">
    <w:p w14:paraId="6720D85C" w14:textId="77777777" w:rsidR="00726B88" w:rsidRDefault="00726B88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22BB"/>
    <w:rsid w:val="00105E8B"/>
    <w:rsid w:val="00107C93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7ADF"/>
    <w:rsid w:val="004D22E1"/>
    <w:rsid w:val="004D4F97"/>
    <w:rsid w:val="004E0F55"/>
    <w:rsid w:val="004E41A2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F069D"/>
    <w:rsid w:val="005F17EC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72F7"/>
    <w:rsid w:val="00737964"/>
    <w:rsid w:val="007413F5"/>
    <w:rsid w:val="007429D0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4F6F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717C4"/>
    <w:rsid w:val="00975180"/>
    <w:rsid w:val="00976EAE"/>
    <w:rsid w:val="00984737"/>
    <w:rsid w:val="0098546F"/>
    <w:rsid w:val="00992536"/>
    <w:rsid w:val="00996FF8"/>
    <w:rsid w:val="009A3282"/>
    <w:rsid w:val="009A386E"/>
    <w:rsid w:val="009A4D5D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A36C1"/>
    <w:rsid w:val="00BB7515"/>
    <w:rsid w:val="00BD3457"/>
    <w:rsid w:val="00BD74DE"/>
    <w:rsid w:val="00BE3EED"/>
    <w:rsid w:val="00BE6557"/>
    <w:rsid w:val="00BE6917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448E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A6C07"/>
    <w:rsid w:val="00EB147D"/>
    <w:rsid w:val="00EB1960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B8A5-DDD0-48B4-816B-DA9F009A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52</cp:revision>
  <cp:lastPrinted>2023-02-03T18:53:00Z</cp:lastPrinted>
  <dcterms:created xsi:type="dcterms:W3CDTF">2019-05-03T15:51:00Z</dcterms:created>
  <dcterms:modified xsi:type="dcterms:W3CDTF">2023-02-08T16:31:00Z</dcterms:modified>
</cp:coreProperties>
</file>