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069C7" w14:textId="3622E056" w:rsidR="00A32AF7" w:rsidRDefault="00A32AF7" w:rsidP="00A32AF7">
      <w:pPr>
        <w:ind w:left="-284"/>
        <w:rPr>
          <w:b/>
        </w:rPr>
      </w:pPr>
      <w:r>
        <w:rPr>
          <w:b/>
        </w:rPr>
        <w:t>_____________________________________________________________________</w:t>
      </w:r>
    </w:p>
    <w:p w14:paraId="5BED26E3" w14:textId="7274B74F" w:rsidR="00A32AF7" w:rsidRPr="007C6568" w:rsidRDefault="00AF7213" w:rsidP="00A32AF7">
      <w:pPr>
        <w:ind w:left="-284"/>
        <w:rPr>
          <w:rFonts w:ascii="Cambria" w:hAnsi="Cambria"/>
          <w:b/>
        </w:rPr>
      </w:pPr>
      <w:r>
        <w:rPr>
          <w:rFonts w:ascii="Cambria" w:hAnsi="Cambria"/>
          <w:b/>
          <w:sz w:val="24"/>
          <w:szCs w:val="24"/>
        </w:rPr>
        <w:t>VIGÉSIMA</w:t>
      </w:r>
      <w:r w:rsidR="008E554E">
        <w:rPr>
          <w:rFonts w:ascii="Cambria" w:hAnsi="Cambria"/>
          <w:b/>
          <w:sz w:val="24"/>
          <w:szCs w:val="24"/>
        </w:rPr>
        <w:t xml:space="preserve"> </w:t>
      </w:r>
      <w:r w:rsidR="008E554E" w:rsidRPr="008E554E">
        <w:rPr>
          <w:rFonts w:ascii="Cambria" w:hAnsi="Cambria"/>
          <w:b/>
          <w:sz w:val="24"/>
          <w:szCs w:val="24"/>
        </w:rPr>
        <w:t>PRIMEIRA</w:t>
      </w:r>
      <w:r w:rsidR="008E554E">
        <w:rPr>
          <w:rFonts w:ascii="Cambria" w:hAnsi="Cambria"/>
          <w:b/>
          <w:sz w:val="24"/>
          <w:szCs w:val="24"/>
        </w:rPr>
        <w:t xml:space="preserve"> </w:t>
      </w:r>
      <w:r w:rsidR="008E554E" w:rsidRPr="007C6568">
        <w:rPr>
          <w:rFonts w:ascii="Cambria" w:hAnsi="Cambria"/>
          <w:b/>
          <w:sz w:val="28"/>
          <w:szCs w:val="28"/>
        </w:rPr>
        <w:t>(</w:t>
      </w:r>
      <w:r>
        <w:rPr>
          <w:rFonts w:ascii="Cambria" w:hAnsi="Cambria" w:cs="Arial"/>
          <w:b/>
          <w:sz w:val="24"/>
          <w:szCs w:val="24"/>
        </w:rPr>
        <w:t>2</w:t>
      </w:r>
      <w:r w:rsidR="00405D22">
        <w:rPr>
          <w:rFonts w:ascii="Cambria" w:hAnsi="Cambria" w:cs="Arial"/>
          <w:b/>
          <w:sz w:val="24"/>
          <w:szCs w:val="24"/>
        </w:rPr>
        <w:t>1</w:t>
      </w:r>
      <w:r w:rsidR="00E451BF" w:rsidRPr="007C6568">
        <w:rPr>
          <w:rFonts w:ascii="Cambria" w:hAnsi="Cambria" w:cs="Arial"/>
          <w:b/>
          <w:sz w:val="24"/>
          <w:szCs w:val="24"/>
        </w:rPr>
        <w:t>º)</w:t>
      </w:r>
      <w:r w:rsidR="00F906AB" w:rsidRPr="007C6568">
        <w:rPr>
          <w:rFonts w:ascii="Cambria" w:hAnsi="Cambria" w:cs="Arial"/>
          <w:sz w:val="24"/>
          <w:szCs w:val="24"/>
        </w:rPr>
        <w:t xml:space="preserve"> Reunião Extraordinária, do </w:t>
      </w:r>
      <w:r w:rsidR="00B24842">
        <w:rPr>
          <w:rFonts w:ascii="Cambria" w:hAnsi="Cambria" w:cs="Arial"/>
          <w:sz w:val="24"/>
          <w:szCs w:val="24"/>
        </w:rPr>
        <w:t>Quarto</w:t>
      </w:r>
      <w:r w:rsidR="004225C0" w:rsidRPr="007C6568">
        <w:rPr>
          <w:rFonts w:ascii="Cambria" w:hAnsi="Cambria" w:cs="Arial"/>
          <w:sz w:val="24"/>
          <w:szCs w:val="24"/>
        </w:rPr>
        <w:t xml:space="preserve"> período legislativo</w:t>
      </w:r>
      <w:r w:rsidR="00E451BF" w:rsidRPr="007C6568">
        <w:rPr>
          <w:rFonts w:ascii="Cambria" w:hAnsi="Cambria" w:cs="Arial"/>
          <w:sz w:val="24"/>
          <w:szCs w:val="24"/>
        </w:rPr>
        <w:t xml:space="preserve">, da </w:t>
      </w:r>
      <w:r w:rsidR="004225C0" w:rsidRPr="007C6568">
        <w:rPr>
          <w:rFonts w:ascii="Cambria" w:hAnsi="Cambria" w:cs="Arial"/>
          <w:sz w:val="24"/>
          <w:szCs w:val="24"/>
        </w:rPr>
        <w:t>oitav</w:t>
      </w:r>
      <w:r w:rsidR="00E451BF" w:rsidRPr="007C6568">
        <w:rPr>
          <w:rFonts w:ascii="Cambria" w:hAnsi="Cambria" w:cs="Arial"/>
          <w:sz w:val="24"/>
          <w:szCs w:val="24"/>
        </w:rPr>
        <w:t>a legislatura da Câmara Municipal de Cast</w:t>
      </w:r>
      <w:r w:rsidR="00482638" w:rsidRPr="007C6568">
        <w:rPr>
          <w:rFonts w:ascii="Cambria" w:hAnsi="Cambria" w:cs="Arial"/>
          <w:sz w:val="24"/>
          <w:szCs w:val="24"/>
        </w:rPr>
        <w:t xml:space="preserve">anheiras/RO, </w:t>
      </w:r>
      <w:r w:rsidR="00B94905" w:rsidRPr="007C6568">
        <w:rPr>
          <w:rFonts w:ascii="Cambria" w:hAnsi="Cambria" w:cs="Arial"/>
          <w:sz w:val="24"/>
          <w:szCs w:val="24"/>
        </w:rPr>
        <w:t xml:space="preserve">a ser </w:t>
      </w:r>
      <w:r w:rsidR="00482638" w:rsidRPr="007C6568">
        <w:rPr>
          <w:rFonts w:ascii="Cambria" w:hAnsi="Cambria" w:cs="Arial"/>
          <w:sz w:val="24"/>
          <w:szCs w:val="24"/>
        </w:rPr>
        <w:t xml:space="preserve">realizada no dia </w:t>
      </w:r>
      <w:r w:rsidR="00202AA4">
        <w:rPr>
          <w:rFonts w:ascii="Cambria" w:hAnsi="Cambria" w:cs="Arial"/>
          <w:sz w:val="24"/>
          <w:szCs w:val="24"/>
        </w:rPr>
        <w:t>20</w:t>
      </w:r>
      <w:r w:rsidR="004D5EE8" w:rsidRPr="007C6568">
        <w:rPr>
          <w:rFonts w:ascii="Cambria" w:hAnsi="Cambria" w:cs="Arial"/>
          <w:sz w:val="24"/>
          <w:szCs w:val="24"/>
        </w:rPr>
        <w:t xml:space="preserve"> </w:t>
      </w:r>
      <w:r w:rsidR="004225C0" w:rsidRPr="007C6568">
        <w:rPr>
          <w:rFonts w:ascii="Cambria" w:hAnsi="Cambria" w:cs="Arial"/>
          <w:sz w:val="24"/>
          <w:szCs w:val="24"/>
        </w:rPr>
        <w:t xml:space="preserve">de </w:t>
      </w:r>
      <w:r>
        <w:rPr>
          <w:rFonts w:ascii="Cambria" w:hAnsi="Cambria" w:cs="Arial"/>
          <w:sz w:val="24"/>
          <w:szCs w:val="24"/>
        </w:rPr>
        <w:t>dez</w:t>
      </w:r>
      <w:r w:rsidR="000121EA" w:rsidRPr="007C6568">
        <w:rPr>
          <w:rFonts w:ascii="Cambria" w:hAnsi="Cambria" w:cs="Arial"/>
          <w:sz w:val="24"/>
          <w:szCs w:val="24"/>
        </w:rPr>
        <w:t>embro</w:t>
      </w:r>
      <w:r w:rsidR="00E451BF" w:rsidRPr="007C6568">
        <w:rPr>
          <w:rFonts w:ascii="Cambria" w:hAnsi="Cambria" w:cs="Arial"/>
          <w:sz w:val="24"/>
          <w:szCs w:val="24"/>
        </w:rPr>
        <w:t xml:space="preserve"> de 20</w:t>
      </w:r>
      <w:r w:rsidR="00CD5A16" w:rsidRPr="007C6568">
        <w:rPr>
          <w:rFonts w:ascii="Cambria" w:hAnsi="Cambria" w:cs="Arial"/>
          <w:sz w:val="24"/>
          <w:szCs w:val="24"/>
        </w:rPr>
        <w:t>2</w:t>
      </w:r>
      <w:r w:rsidR="004D5EE8" w:rsidRPr="007C6568">
        <w:rPr>
          <w:rFonts w:ascii="Cambria" w:hAnsi="Cambria" w:cs="Arial"/>
          <w:sz w:val="24"/>
          <w:szCs w:val="24"/>
        </w:rPr>
        <w:t>2</w:t>
      </w:r>
      <w:r w:rsidR="00CB315E" w:rsidRPr="007C6568">
        <w:rPr>
          <w:rFonts w:ascii="Cambria" w:hAnsi="Cambria" w:cs="Arial"/>
          <w:sz w:val="24"/>
          <w:szCs w:val="24"/>
        </w:rPr>
        <w:t xml:space="preserve"> as </w:t>
      </w:r>
      <w:r w:rsidR="008C63BD">
        <w:rPr>
          <w:rFonts w:ascii="Cambria" w:hAnsi="Cambria" w:cs="Arial"/>
          <w:sz w:val="24"/>
          <w:szCs w:val="24"/>
        </w:rPr>
        <w:t>0</w:t>
      </w:r>
      <w:r w:rsidR="00F564A0">
        <w:rPr>
          <w:rFonts w:ascii="Cambria" w:hAnsi="Cambria" w:cs="Arial"/>
          <w:sz w:val="24"/>
          <w:szCs w:val="24"/>
        </w:rPr>
        <w:t>9</w:t>
      </w:r>
      <w:r w:rsidR="001F51E9" w:rsidRPr="007C6568">
        <w:rPr>
          <w:rFonts w:ascii="Cambria" w:hAnsi="Cambria" w:cs="Arial"/>
          <w:sz w:val="24"/>
          <w:szCs w:val="24"/>
        </w:rPr>
        <w:t>:</w:t>
      </w:r>
      <w:r w:rsidR="001B3724">
        <w:rPr>
          <w:rFonts w:ascii="Cambria" w:hAnsi="Cambria" w:cs="Arial"/>
          <w:sz w:val="24"/>
          <w:szCs w:val="24"/>
        </w:rPr>
        <w:t>3</w:t>
      </w:r>
      <w:r w:rsidR="00F564A0">
        <w:rPr>
          <w:rFonts w:ascii="Cambria" w:hAnsi="Cambria" w:cs="Arial"/>
          <w:sz w:val="24"/>
          <w:szCs w:val="24"/>
        </w:rPr>
        <w:t>0</w:t>
      </w:r>
      <w:r w:rsidR="00CB315E" w:rsidRPr="007C6568">
        <w:rPr>
          <w:rFonts w:ascii="Cambria" w:hAnsi="Cambria" w:cs="Arial"/>
          <w:sz w:val="24"/>
          <w:szCs w:val="24"/>
        </w:rPr>
        <w:t>horas.</w:t>
      </w:r>
    </w:p>
    <w:p w14:paraId="0B0030BC" w14:textId="77777777" w:rsidR="00A32AF7" w:rsidRPr="007C6568" w:rsidRDefault="00E451BF" w:rsidP="00A32AF7">
      <w:pPr>
        <w:ind w:left="-284"/>
        <w:rPr>
          <w:rFonts w:ascii="Cambria" w:hAnsi="Cambria"/>
          <w:b/>
        </w:rPr>
      </w:pPr>
      <w:r w:rsidRPr="007C6568">
        <w:rPr>
          <w:rFonts w:ascii="Cambria" w:hAnsi="Cambria" w:cs="Arial"/>
          <w:b/>
          <w:sz w:val="24"/>
          <w:szCs w:val="24"/>
        </w:rPr>
        <w:t xml:space="preserve">ORDEM DO </w:t>
      </w:r>
      <w:r w:rsidR="00B94905" w:rsidRPr="007C6568">
        <w:rPr>
          <w:rFonts w:ascii="Cambria" w:hAnsi="Cambria" w:cs="Arial"/>
          <w:b/>
          <w:sz w:val="24"/>
          <w:szCs w:val="24"/>
        </w:rPr>
        <w:t>DIA -</w:t>
      </w:r>
      <w:r w:rsidRPr="007C6568">
        <w:rPr>
          <w:rFonts w:ascii="Cambria" w:hAnsi="Cambria" w:cs="Arial"/>
          <w:b/>
          <w:sz w:val="24"/>
          <w:szCs w:val="24"/>
        </w:rPr>
        <w:t xml:space="preserve"> 1º PARTE: </w:t>
      </w:r>
    </w:p>
    <w:p w14:paraId="5BFBB9DA" w14:textId="77777777" w:rsidR="00A32AF7" w:rsidRPr="007C6568" w:rsidRDefault="00E451BF" w:rsidP="00A32AF7">
      <w:pPr>
        <w:ind w:left="-284"/>
        <w:rPr>
          <w:rFonts w:ascii="Cambria" w:hAnsi="Cambria"/>
          <w:b/>
        </w:rPr>
      </w:pPr>
      <w:r w:rsidRPr="007C6568">
        <w:rPr>
          <w:rFonts w:ascii="Cambria" w:hAnsi="Cambria" w:cs="Arial"/>
          <w:sz w:val="24"/>
          <w:szCs w:val="24"/>
        </w:rPr>
        <w:t xml:space="preserve">Apreciação da Ata da Reunião Anterior. </w:t>
      </w:r>
    </w:p>
    <w:p w14:paraId="6BBF84BB" w14:textId="77777777" w:rsidR="00AF7213" w:rsidRDefault="008354C1" w:rsidP="00AF7213">
      <w:pPr>
        <w:ind w:left="-284"/>
        <w:rPr>
          <w:rFonts w:ascii="Cambria" w:hAnsi="Cambria" w:cs="Arial"/>
          <w:sz w:val="24"/>
          <w:szCs w:val="24"/>
        </w:rPr>
      </w:pPr>
      <w:r w:rsidRPr="007C6568">
        <w:rPr>
          <w:rFonts w:ascii="Cambria" w:hAnsi="Cambria" w:cs="Arial"/>
          <w:sz w:val="24"/>
          <w:szCs w:val="24"/>
        </w:rPr>
        <w:t xml:space="preserve"> </w:t>
      </w:r>
      <w:r w:rsidR="00E451BF" w:rsidRPr="007C6568">
        <w:rPr>
          <w:rFonts w:ascii="Cambria" w:hAnsi="Cambria" w:cs="Arial"/>
          <w:sz w:val="24"/>
          <w:szCs w:val="24"/>
        </w:rPr>
        <w:t>Apreciação do Expediente Recebido:</w:t>
      </w:r>
    </w:p>
    <w:p w14:paraId="7EBE5703" w14:textId="62A7BF7B" w:rsidR="008C63BD" w:rsidRDefault="00AF7213" w:rsidP="00AF7213">
      <w:pPr>
        <w:ind w:left="-284"/>
        <w:rPr>
          <w:rFonts w:ascii="Cambria" w:eastAsia="SimSun" w:hAnsi="Cambria" w:cs="Times New Roman"/>
          <w:bCs/>
          <w:color w:val="000000"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 xml:space="preserve">I – </w:t>
      </w:r>
      <w:r>
        <w:rPr>
          <w:rFonts w:ascii="Cambria" w:eastAsia="SimSun" w:hAnsi="Cambria" w:cs="Times New Roman"/>
          <w:b/>
          <w:color w:val="000000"/>
          <w:sz w:val="24"/>
          <w:szCs w:val="24"/>
        </w:rPr>
        <w:t>Discussão e Votação</w:t>
      </w:r>
      <w:r w:rsidR="000121EA" w:rsidRPr="00AF7213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</w:t>
      </w:r>
      <w:r w:rsidR="000121EA" w:rsidRPr="00AF7213">
        <w:rPr>
          <w:rFonts w:ascii="Cambria" w:eastAsia="SimSun" w:hAnsi="Cambria" w:cs="Times New Roman"/>
          <w:b/>
          <w:color w:val="000000"/>
          <w:sz w:val="24"/>
          <w:szCs w:val="24"/>
        </w:rPr>
        <w:t>do</w:t>
      </w:r>
      <w:r w:rsidR="00170579" w:rsidRPr="00AF7213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</w:t>
      </w:r>
      <w:r w:rsidR="008354C1" w:rsidRPr="00AF7213">
        <w:rPr>
          <w:rFonts w:ascii="Cambria" w:hAnsi="Cambria" w:cs="Times New Roman"/>
          <w:b/>
          <w:sz w:val="24"/>
          <w:szCs w:val="24"/>
        </w:rPr>
        <w:t xml:space="preserve">projeto de </w:t>
      </w:r>
      <w:r w:rsidR="00405D22">
        <w:rPr>
          <w:rFonts w:ascii="Cambria" w:hAnsi="Cambria" w:cs="Times New Roman"/>
          <w:b/>
          <w:sz w:val="24"/>
          <w:szCs w:val="24"/>
        </w:rPr>
        <w:t>Resolução</w:t>
      </w:r>
      <w:r w:rsidR="008354C1" w:rsidRPr="00AF7213">
        <w:rPr>
          <w:rFonts w:ascii="Cambria" w:hAnsi="Cambria" w:cs="Times New Roman"/>
          <w:b/>
          <w:sz w:val="24"/>
          <w:szCs w:val="24"/>
        </w:rPr>
        <w:t xml:space="preserve"> n°0</w:t>
      </w:r>
      <w:r w:rsidR="00F564A0" w:rsidRPr="00AF7213">
        <w:rPr>
          <w:rFonts w:ascii="Cambria" w:hAnsi="Cambria" w:cs="Times New Roman"/>
          <w:b/>
          <w:sz w:val="24"/>
          <w:szCs w:val="24"/>
        </w:rPr>
        <w:t>0</w:t>
      </w:r>
      <w:r w:rsidR="00405D22">
        <w:rPr>
          <w:rFonts w:ascii="Cambria" w:hAnsi="Cambria" w:cs="Times New Roman"/>
          <w:b/>
          <w:sz w:val="24"/>
          <w:szCs w:val="24"/>
        </w:rPr>
        <w:t>3</w:t>
      </w:r>
      <w:r w:rsidR="008354C1" w:rsidRPr="00AF7213">
        <w:rPr>
          <w:rFonts w:ascii="Cambria" w:hAnsi="Cambria" w:cs="Times New Roman"/>
          <w:b/>
          <w:sz w:val="24"/>
          <w:szCs w:val="24"/>
        </w:rPr>
        <w:t>/LEG/2022. A</w:t>
      </w:r>
      <w:r w:rsidR="00EA5AC2" w:rsidRPr="00AF7213">
        <w:rPr>
          <w:rFonts w:ascii="Cambria" w:hAnsi="Cambria" w:cs="Times New Roman"/>
          <w:b/>
          <w:sz w:val="24"/>
          <w:szCs w:val="24"/>
        </w:rPr>
        <w:t>SSUNTO:</w:t>
      </w:r>
      <w:r w:rsidR="008354C1" w:rsidRPr="00AF7213">
        <w:rPr>
          <w:rFonts w:ascii="Cambria" w:hAnsi="Cambria" w:cs="Times New Roman"/>
          <w:b/>
          <w:sz w:val="24"/>
          <w:szCs w:val="24"/>
        </w:rPr>
        <w:t xml:space="preserve"> </w:t>
      </w:r>
      <w:r w:rsidR="008354C1" w:rsidRPr="00AF7213">
        <w:rPr>
          <w:rFonts w:ascii="Cambria" w:eastAsia="SimSun" w:hAnsi="Cambria" w:cs="Times New Roman"/>
          <w:bCs/>
          <w:color w:val="000000"/>
          <w:sz w:val="24"/>
          <w:szCs w:val="24"/>
        </w:rPr>
        <w:t>“</w:t>
      </w:r>
      <w:r w:rsidR="00405D22">
        <w:rPr>
          <w:rFonts w:ascii="Cambria" w:eastAsia="SimSun" w:hAnsi="Cambria" w:cs="Times New Roman"/>
          <w:bCs/>
          <w:color w:val="000000"/>
          <w:sz w:val="24"/>
          <w:szCs w:val="24"/>
        </w:rPr>
        <w:t>fica estabelecido no âmbito do poder legislativo, o prazo para apresentação de dispensa medica por atestado ou laudo médico para servidores e vereadores</w:t>
      </w:r>
      <w:r w:rsidR="00217EBD" w:rsidRPr="00AF7213">
        <w:rPr>
          <w:rFonts w:ascii="Cambria" w:eastAsia="SimSun" w:hAnsi="Cambria" w:cs="Times New Roman"/>
          <w:bCs/>
          <w:color w:val="000000"/>
          <w:sz w:val="24"/>
          <w:szCs w:val="24"/>
        </w:rPr>
        <w:t>”</w:t>
      </w:r>
      <w:r w:rsidR="008354C1" w:rsidRPr="00AF7213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. </w:t>
      </w:r>
      <w:r w:rsidR="008354C1" w:rsidRPr="00AF7213"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AUTORIA: </w:t>
      </w:r>
      <w:r w:rsidR="008354C1" w:rsidRPr="00AF7213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Mesa Diretora.</w:t>
      </w:r>
    </w:p>
    <w:p w14:paraId="69FCD8CE" w14:textId="02781FB2" w:rsidR="008E554E" w:rsidRPr="00CB056B" w:rsidRDefault="008E554E" w:rsidP="008E554E">
      <w:pPr>
        <w:ind w:left="-284"/>
        <w:jc w:val="both"/>
        <w:rPr>
          <w:rFonts w:ascii="Cambria" w:eastAsia="SimSun" w:hAnsi="Cambria" w:cs="Times New Roman"/>
          <w:color w:val="000000"/>
          <w:sz w:val="24"/>
          <w:szCs w:val="24"/>
        </w:rPr>
      </w:pPr>
      <w:r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II </w:t>
      </w:r>
      <w:r>
        <w:rPr>
          <w:rFonts w:ascii="Cambria" w:hAnsi="Cambria" w:cs="Arial"/>
          <w:b/>
          <w:bCs/>
          <w:sz w:val="24"/>
          <w:szCs w:val="24"/>
        </w:rPr>
        <w:t>–</w:t>
      </w:r>
      <w:r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 </w:t>
      </w:r>
      <w:r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2° Votação da emenda; </w:t>
      </w:r>
      <w:r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Votação 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Proposta de emenda à lei orgânica n°003/LEG/2022. ASSUNTO: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Acrescenta o art. 94-A na lei orgânica municipal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AUTORIA: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Mesa Diretora. </w:t>
      </w:r>
      <w:bookmarkStart w:id="0" w:name="_GoBack"/>
      <w:bookmarkEnd w:id="0"/>
    </w:p>
    <w:p w14:paraId="5869B2CA" w14:textId="77777777" w:rsidR="008E554E" w:rsidRPr="00AF7213" w:rsidRDefault="008E554E" w:rsidP="00AF7213">
      <w:pPr>
        <w:ind w:left="-284"/>
        <w:rPr>
          <w:rFonts w:ascii="Cambria" w:hAnsi="Cambria" w:cs="Arial"/>
          <w:sz w:val="24"/>
          <w:szCs w:val="24"/>
        </w:rPr>
      </w:pPr>
    </w:p>
    <w:p w14:paraId="76236F7F" w14:textId="77777777" w:rsidR="00DC0616" w:rsidRPr="007C6568" w:rsidRDefault="00DC5F6F" w:rsidP="00DC0616">
      <w:pPr>
        <w:ind w:left="-284"/>
        <w:jc w:val="both"/>
        <w:rPr>
          <w:rFonts w:ascii="Cambria" w:eastAsia="SimSun" w:hAnsi="Cambria" w:cs="Times New Roman"/>
          <w:bCs/>
          <w:color w:val="000000"/>
          <w:sz w:val="24"/>
          <w:szCs w:val="24"/>
        </w:rPr>
      </w:pPr>
      <w:r w:rsidRPr="007C6568">
        <w:rPr>
          <w:rFonts w:ascii="Cambria" w:hAnsi="Cambria" w:cs="Arial"/>
          <w:b/>
          <w:sz w:val="24"/>
          <w:szCs w:val="24"/>
        </w:rPr>
        <w:t>EXPLICAÇÕES PESSOAIS</w:t>
      </w:r>
    </w:p>
    <w:p w14:paraId="0C2E50A1" w14:textId="616074A5" w:rsidR="00DC4055" w:rsidRPr="007C6568" w:rsidRDefault="00DC5F6F" w:rsidP="0043515B">
      <w:pPr>
        <w:ind w:left="-284"/>
        <w:jc w:val="both"/>
        <w:rPr>
          <w:rFonts w:ascii="Cambria" w:hAnsi="Cambria" w:cs="Arial"/>
          <w:sz w:val="24"/>
          <w:szCs w:val="24"/>
        </w:rPr>
      </w:pPr>
      <w:r w:rsidRPr="007C6568">
        <w:rPr>
          <w:rFonts w:ascii="Cambria" w:hAnsi="Cambria" w:cs="Arial"/>
          <w:b/>
          <w:sz w:val="24"/>
          <w:szCs w:val="24"/>
        </w:rPr>
        <w:t xml:space="preserve">I - </w:t>
      </w:r>
      <w:r w:rsidR="00231283" w:rsidRPr="007C6568">
        <w:rPr>
          <w:rFonts w:ascii="Cambria" w:hAnsi="Cambria" w:cs="Arial"/>
          <w:sz w:val="24"/>
          <w:szCs w:val="24"/>
        </w:rPr>
        <w:t>Palavra vaga aos vereadores Inscritos</w:t>
      </w:r>
      <w:r w:rsidR="0043515B" w:rsidRPr="007C6568">
        <w:rPr>
          <w:rFonts w:ascii="Cambria" w:hAnsi="Cambria" w:cs="Arial"/>
          <w:sz w:val="24"/>
          <w:szCs w:val="24"/>
        </w:rPr>
        <w:t>.</w:t>
      </w:r>
    </w:p>
    <w:p w14:paraId="4C67D873" w14:textId="46E78CF1" w:rsidR="0043515B" w:rsidRPr="007C6568" w:rsidRDefault="0043515B" w:rsidP="0043515B">
      <w:pPr>
        <w:ind w:left="-284"/>
        <w:jc w:val="both"/>
        <w:rPr>
          <w:rFonts w:ascii="Cambria" w:eastAsia="SimSun" w:hAnsi="Cambria" w:cs="Times New Roman"/>
          <w:bCs/>
          <w:color w:val="000000"/>
          <w:sz w:val="24"/>
          <w:szCs w:val="24"/>
        </w:rPr>
      </w:pPr>
    </w:p>
    <w:p w14:paraId="3C16D93C" w14:textId="77777777" w:rsidR="0043515B" w:rsidRPr="007C6568" w:rsidRDefault="0043515B" w:rsidP="0043515B">
      <w:pPr>
        <w:ind w:left="-284"/>
        <w:jc w:val="both"/>
        <w:rPr>
          <w:rFonts w:ascii="Cambria" w:eastAsia="SimSun" w:hAnsi="Cambria" w:cs="Times New Roman"/>
          <w:bCs/>
          <w:color w:val="000000"/>
          <w:sz w:val="24"/>
          <w:szCs w:val="24"/>
        </w:rPr>
      </w:pPr>
    </w:p>
    <w:p w14:paraId="67D7F977" w14:textId="2D2A1C1F" w:rsidR="00DC4055" w:rsidRPr="007C6568" w:rsidRDefault="00DC4055" w:rsidP="00DC4055">
      <w:pPr>
        <w:jc w:val="right"/>
        <w:rPr>
          <w:rFonts w:ascii="Cambria" w:hAnsi="Cambria" w:cs="Arial"/>
          <w:sz w:val="24"/>
          <w:szCs w:val="24"/>
        </w:rPr>
      </w:pPr>
      <w:r w:rsidRPr="007C6568">
        <w:rPr>
          <w:rFonts w:ascii="Cambria" w:hAnsi="Cambria" w:cs="Arial"/>
          <w:sz w:val="24"/>
          <w:szCs w:val="24"/>
        </w:rPr>
        <w:t xml:space="preserve">Castanheiras/RO, </w:t>
      </w:r>
      <w:r w:rsidR="00405D22">
        <w:rPr>
          <w:rFonts w:ascii="Cambria" w:hAnsi="Cambria" w:cs="Arial"/>
          <w:sz w:val="24"/>
          <w:szCs w:val="24"/>
        </w:rPr>
        <w:t>16</w:t>
      </w:r>
      <w:r w:rsidR="00AE0DDB" w:rsidRPr="007C6568">
        <w:rPr>
          <w:rFonts w:ascii="Cambria" w:hAnsi="Cambria" w:cs="Arial"/>
          <w:sz w:val="24"/>
          <w:szCs w:val="24"/>
        </w:rPr>
        <w:t xml:space="preserve"> </w:t>
      </w:r>
      <w:r w:rsidRPr="007C6568">
        <w:rPr>
          <w:rFonts w:ascii="Cambria" w:hAnsi="Cambria" w:cs="Arial"/>
          <w:sz w:val="24"/>
          <w:szCs w:val="24"/>
        </w:rPr>
        <w:t>de</w:t>
      </w:r>
      <w:r w:rsidR="00AF7213">
        <w:rPr>
          <w:rFonts w:ascii="Cambria" w:hAnsi="Cambria" w:cs="Arial"/>
          <w:sz w:val="24"/>
          <w:szCs w:val="24"/>
        </w:rPr>
        <w:t xml:space="preserve"> dez</w:t>
      </w:r>
      <w:r w:rsidR="00EA5AC2">
        <w:rPr>
          <w:rFonts w:ascii="Cambria" w:hAnsi="Cambria" w:cs="Arial"/>
          <w:sz w:val="24"/>
          <w:szCs w:val="24"/>
        </w:rPr>
        <w:t>em</w:t>
      </w:r>
      <w:r w:rsidR="00B41A57" w:rsidRPr="007C6568">
        <w:rPr>
          <w:rFonts w:ascii="Cambria" w:hAnsi="Cambria" w:cs="Arial"/>
          <w:sz w:val="24"/>
          <w:szCs w:val="24"/>
        </w:rPr>
        <w:t>bro</w:t>
      </w:r>
      <w:r w:rsidR="00CD5A16" w:rsidRPr="007C6568">
        <w:rPr>
          <w:rFonts w:ascii="Cambria" w:hAnsi="Cambria" w:cs="Arial"/>
          <w:sz w:val="24"/>
          <w:szCs w:val="24"/>
        </w:rPr>
        <w:t xml:space="preserve"> de 202</w:t>
      </w:r>
      <w:r w:rsidR="004D5EE8" w:rsidRPr="007C6568">
        <w:rPr>
          <w:rFonts w:ascii="Cambria" w:hAnsi="Cambria" w:cs="Arial"/>
          <w:sz w:val="24"/>
          <w:szCs w:val="24"/>
        </w:rPr>
        <w:t>2</w:t>
      </w:r>
      <w:r w:rsidRPr="007C6568">
        <w:rPr>
          <w:rFonts w:ascii="Cambria" w:hAnsi="Cambria" w:cs="Arial"/>
          <w:sz w:val="24"/>
          <w:szCs w:val="24"/>
        </w:rPr>
        <w:t>.</w:t>
      </w:r>
    </w:p>
    <w:sectPr w:rsidR="00DC4055" w:rsidRPr="007C656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ECD9A" w14:textId="77777777" w:rsidR="008E76DA" w:rsidRDefault="008E76DA" w:rsidP="00232E93">
      <w:pPr>
        <w:spacing w:after="0" w:line="240" w:lineRule="auto"/>
      </w:pPr>
      <w:r>
        <w:separator/>
      </w:r>
    </w:p>
  </w:endnote>
  <w:endnote w:type="continuationSeparator" w:id="0">
    <w:p w14:paraId="01B6B503" w14:textId="77777777" w:rsidR="008E76DA" w:rsidRDefault="008E76DA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5E9D" w14:textId="77777777" w:rsidR="001F51E9" w:rsidRPr="00A8449E" w:rsidRDefault="001F51E9" w:rsidP="001F51E9">
    <w:pPr>
      <w:pStyle w:val="Rodap"/>
      <w:pBdr>
        <w:top w:val="single" w:sz="4" w:space="1" w:color="auto"/>
      </w:pBdr>
      <w:jc w:val="center"/>
      <w:rPr>
        <w:rFonts w:ascii="Arial" w:hAnsi="Arial" w:cs="Arial"/>
        <w:i/>
        <w:sz w:val="20"/>
        <w:szCs w:val="20"/>
      </w:rPr>
    </w:pPr>
    <w:r w:rsidRPr="00A8449E">
      <w:rPr>
        <w:rFonts w:ascii="Arial" w:hAnsi="Arial" w:cs="Arial"/>
        <w:i/>
        <w:sz w:val="20"/>
        <w:szCs w:val="20"/>
      </w:rPr>
      <w:t xml:space="preserve">Av. Jacarandá, 2100 – Centro – fone/fax: (69) </w:t>
    </w:r>
    <w:r>
      <w:rPr>
        <w:rFonts w:ascii="Arial" w:hAnsi="Arial" w:cs="Arial"/>
        <w:i/>
        <w:sz w:val="20"/>
        <w:szCs w:val="20"/>
      </w:rPr>
      <w:t>3</w:t>
    </w:r>
    <w:r w:rsidRPr="00A8449E">
      <w:rPr>
        <w:rFonts w:ascii="Arial" w:hAnsi="Arial" w:cs="Arial"/>
        <w:i/>
        <w:sz w:val="20"/>
        <w:szCs w:val="20"/>
      </w:rPr>
      <w:t>474-2077 – Castanheiras/RO</w:t>
    </w:r>
  </w:p>
  <w:p w14:paraId="314D5CBD" w14:textId="77777777" w:rsidR="001F51E9" w:rsidRDefault="001F51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75B72" w14:textId="77777777" w:rsidR="008E76DA" w:rsidRDefault="008E76DA" w:rsidP="00232E93">
      <w:pPr>
        <w:spacing w:after="0" w:line="240" w:lineRule="auto"/>
      </w:pPr>
      <w:r>
        <w:separator/>
      </w:r>
    </w:p>
  </w:footnote>
  <w:footnote w:type="continuationSeparator" w:id="0">
    <w:p w14:paraId="141AA086" w14:textId="77777777" w:rsidR="008E76DA" w:rsidRDefault="008E76DA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" name="Imagem 2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272CD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14CAE550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46CBE270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>CÂMARA MUNICIPAL DE CASTANHEIRAS</w:t>
    </w:r>
  </w:p>
  <w:p w14:paraId="14AE7AEB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>PODER</w:t>
    </w:r>
    <w:r w:rsidRPr="00232E93">
      <w:rPr>
        <w:rFonts w:ascii="Times New Roman" w:eastAsia="SimSun" w:hAnsi="Times New Roman" w:cs="Times New Roman"/>
        <w:b/>
        <w:sz w:val="24"/>
        <w:szCs w:val="24"/>
        <w:lang w:eastAsia="pt-BR"/>
      </w:rPr>
      <w:t xml:space="preserve"> </w:t>
    </w:r>
    <w:r w:rsidRPr="00232E93">
      <w:rPr>
        <w:rFonts w:ascii="Times New Roman" w:eastAsia="SimSun" w:hAnsi="Times New Roman" w:cs="Times New Roman"/>
        <w:b/>
        <w:lang w:eastAsia="pt-BR"/>
      </w:rPr>
      <w:t>LEGISLATIVO</w:t>
    </w:r>
  </w:p>
  <w:p w14:paraId="04AE35BC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sz w:val="24"/>
        <w:szCs w:val="24"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 xml:space="preserve">PALACIO PEDRO GONÇALVES </w:t>
    </w:r>
  </w:p>
  <w:p w14:paraId="2A500ECB" w14:textId="77777777" w:rsidR="00232E93" w:rsidRDefault="00232E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A1565"/>
    <w:multiLevelType w:val="hybridMultilevel"/>
    <w:tmpl w:val="A88C88F4"/>
    <w:lvl w:ilvl="0" w:tplc="B6D0D150">
      <w:start w:val="1"/>
      <w:numFmt w:val="upperRoman"/>
      <w:lvlText w:val="%1-"/>
      <w:lvlJc w:val="left"/>
      <w:pPr>
        <w:ind w:left="4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121EA"/>
    <w:rsid w:val="000146A7"/>
    <w:rsid w:val="00020394"/>
    <w:rsid w:val="000214BA"/>
    <w:rsid w:val="00060D66"/>
    <w:rsid w:val="00062C10"/>
    <w:rsid w:val="00064C70"/>
    <w:rsid w:val="00092786"/>
    <w:rsid w:val="000A70E9"/>
    <w:rsid w:val="000B3184"/>
    <w:rsid w:val="000E6BB5"/>
    <w:rsid w:val="00101423"/>
    <w:rsid w:val="001137F8"/>
    <w:rsid w:val="0014657D"/>
    <w:rsid w:val="00170579"/>
    <w:rsid w:val="00177EE6"/>
    <w:rsid w:val="001B3724"/>
    <w:rsid w:val="001C70C8"/>
    <w:rsid w:val="001D04F8"/>
    <w:rsid w:val="001D23BA"/>
    <w:rsid w:val="001F104F"/>
    <w:rsid w:val="001F51E9"/>
    <w:rsid w:val="00202AA4"/>
    <w:rsid w:val="00217EBD"/>
    <w:rsid w:val="00231283"/>
    <w:rsid w:val="00232E93"/>
    <w:rsid w:val="002374B9"/>
    <w:rsid w:val="00244D5E"/>
    <w:rsid w:val="00247ED3"/>
    <w:rsid w:val="00253831"/>
    <w:rsid w:val="0025647B"/>
    <w:rsid w:val="00261054"/>
    <w:rsid w:val="00262C43"/>
    <w:rsid w:val="002D4336"/>
    <w:rsid w:val="002E6984"/>
    <w:rsid w:val="002F473B"/>
    <w:rsid w:val="00300A05"/>
    <w:rsid w:val="00301867"/>
    <w:rsid w:val="00303F5D"/>
    <w:rsid w:val="00310688"/>
    <w:rsid w:val="00362B32"/>
    <w:rsid w:val="00362FFD"/>
    <w:rsid w:val="0039689A"/>
    <w:rsid w:val="003A2EFA"/>
    <w:rsid w:val="003C17CB"/>
    <w:rsid w:val="003D27C9"/>
    <w:rsid w:val="003E4D75"/>
    <w:rsid w:val="003E7D50"/>
    <w:rsid w:val="00405D22"/>
    <w:rsid w:val="00410BCB"/>
    <w:rsid w:val="004225C0"/>
    <w:rsid w:val="0043515B"/>
    <w:rsid w:val="00471CA7"/>
    <w:rsid w:val="00482638"/>
    <w:rsid w:val="004B149B"/>
    <w:rsid w:val="004C2B92"/>
    <w:rsid w:val="004D5EE8"/>
    <w:rsid w:val="004D78EC"/>
    <w:rsid w:val="004E4776"/>
    <w:rsid w:val="004E71E4"/>
    <w:rsid w:val="00505F37"/>
    <w:rsid w:val="005100ED"/>
    <w:rsid w:val="005217EB"/>
    <w:rsid w:val="0054279D"/>
    <w:rsid w:val="00565E59"/>
    <w:rsid w:val="005677F2"/>
    <w:rsid w:val="005A2060"/>
    <w:rsid w:val="005A719D"/>
    <w:rsid w:val="005D47CE"/>
    <w:rsid w:val="005E0E92"/>
    <w:rsid w:val="005E1DFF"/>
    <w:rsid w:val="005F5789"/>
    <w:rsid w:val="006031AF"/>
    <w:rsid w:val="006178E5"/>
    <w:rsid w:val="00617BDA"/>
    <w:rsid w:val="00627EAE"/>
    <w:rsid w:val="0064264B"/>
    <w:rsid w:val="00645180"/>
    <w:rsid w:val="0065182C"/>
    <w:rsid w:val="0068650F"/>
    <w:rsid w:val="00687615"/>
    <w:rsid w:val="006B64C3"/>
    <w:rsid w:val="006D36C2"/>
    <w:rsid w:val="006D3EB1"/>
    <w:rsid w:val="007413F5"/>
    <w:rsid w:val="00786354"/>
    <w:rsid w:val="00795637"/>
    <w:rsid w:val="007C6568"/>
    <w:rsid w:val="007E2A22"/>
    <w:rsid w:val="008260D1"/>
    <w:rsid w:val="00833F50"/>
    <w:rsid w:val="008345AC"/>
    <w:rsid w:val="008354C1"/>
    <w:rsid w:val="00895562"/>
    <w:rsid w:val="00897805"/>
    <w:rsid w:val="008A13B1"/>
    <w:rsid w:val="008C63BD"/>
    <w:rsid w:val="008D75A0"/>
    <w:rsid w:val="008E554E"/>
    <w:rsid w:val="008E76DA"/>
    <w:rsid w:val="00987990"/>
    <w:rsid w:val="009A60B1"/>
    <w:rsid w:val="009C0BE3"/>
    <w:rsid w:val="009C640B"/>
    <w:rsid w:val="009C6B9F"/>
    <w:rsid w:val="00A32AF7"/>
    <w:rsid w:val="00A35E23"/>
    <w:rsid w:val="00A8293A"/>
    <w:rsid w:val="00AA1B0E"/>
    <w:rsid w:val="00AB0C21"/>
    <w:rsid w:val="00AB38D4"/>
    <w:rsid w:val="00AC10E4"/>
    <w:rsid w:val="00AE0AF2"/>
    <w:rsid w:val="00AE0DDB"/>
    <w:rsid w:val="00AF7213"/>
    <w:rsid w:val="00B0067D"/>
    <w:rsid w:val="00B0352E"/>
    <w:rsid w:val="00B14CB2"/>
    <w:rsid w:val="00B24816"/>
    <w:rsid w:val="00B24842"/>
    <w:rsid w:val="00B41A57"/>
    <w:rsid w:val="00B94905"/>
    <w:rsid w:val="00BC0232"/>
    <w:rsid w:val="00C147DD"/>
    <w:rsid w:val="00C27FCB"/>
    <w:rsid w:val="00C82B43"/>
    <w:rsid w:val="00C8420E"/>
    <w:rsid w:val="00CA58BB"/>
    <w:rsid w:val="00CB1506"/>
    <w:rsid w:val="00CB315E"/>
    <w:rsid w:val="00CD1D28"/>
    <w:rsid w:val="00CD4795"/>
    <w:rsid w:val="00CD5A16"/>
    <w:rsid w:val="00CD6C4B"/>
    <w:rsid w:val="00CF5647"/>
    <w:rsid w:val="00D5169F"/>
    <w:rsid w:val="00DC0616"/>
    <w:rsid w:val="00DC4055"/>
    <w:rsid w:val="00DC5F6F"/>
    <w:rsid w:val="00DD44EB"/>
    <w:rsid w:val="00DF2B2B"/>
    <w:rsid w:val="00E012CF"/>
    <w:rsid w:val="00E03E20"/>
    <w:rsid w:val="00E3696F"/>
    <w:rsid w:val="00E451BF"/>
    <w:rsid w:val="00E46F01"/>
    <w:rsid w:val="00E83220"/>
    <w:rsid w:val="00EA5AC2"/>
    <w:rsid w:val="00EC1D92"/>
    <w:rsid w:val="00EF43BD"/>
    <w:rsid w:val="00F564A0"/>
    <w:rsid w:val="00F65253"/>
    <w:rsid w:val="00F906AB"/>
    <w:rsid w:val="00F957FD"/>
    <w:rsid w:val="00FD2651"/>
    <w:rsid w:val="00FE4507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65</cp:revision>
  <cp:lastPrinted>2022-12-13T12:53:00Z</cp:lastPrinted>
  <dcterms:created xsi:type="dcterms:W3CDTF">2019-04-23T14:50:00Z</dcterms:created>
  <dcterms:modified xsi:type="dcterms:W3CDTF">2022-12-16T18:12:00Z</dcterms:modified>
</cp:coreProperties>
</file>