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4AA30A9A" w:rsidR="006D3E24" w:rsidRPr="008A4EA1" w:rsidRDefault="000D2BE0" w:rsidP="00F149D8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0</w:t>
      </w:r>
      <w:r w:rsidR="00F149D8">
        <w:rPr>
          <w:rFonts w:ascii="Arial" w:hAnsi="Arial" w:cs="Arial"/>
          <w:b/>
          <w:sz w:val="24"/>
          <w:szCs w:val="24"/>
        </w:rPr>
        <w:t>8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 w:rsidR="00F149D8">
        <w:rPr>
          <w:rFonts w:ascii="Arial" w:hAnsi="Arial" w:cs="Arial"/>
          <w:b/>
          <w:sz w:val="24"/>
          <w:szCs w:val="24"/>
        </w:rPr>
        <w:t>Oitav</w:t>
      </w:r>
      <w:r w:rsidR="007738F9">
        <w:rPr>
          <w:rFonts w:ascii="Arial" w:hAnsi="Arial" w:cs="Arial"/>
          <w:b/>
          <w:sz w:val="24"/>
          <w:szCs w:val="24"/>
        </w:rPr>
        <w:t>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F149D8">
        <w:rPr>
          <w:rFonts w:ascii="Arial" w:hAnsi="Arial" w:cs="Arial"/>
          <w:sz w:val="24"/>
          <w:szCs w:val="24"/>
        </w:rPr>
        <w:t>22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5B2860">
        <w:rPr>
          <w:rFonts w:ascii="Arial" w:hAnsi="Arial" w:cs="Arial"/>
          <w:sz w:val="24"/>
          <w:szCs w:val="24"/>
        </w:rPr>
        <w:t>março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F149D8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F149D8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8A4EA1" w:rsidRDefault="003C60B3" w:rsidP="00F149D8">
      <w:pPr>
        <w:spacing w:line="276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13C35EF7" w14:textId="3BFB6A45" w:rsidR="007738F9" w:rsidRPr="00F149D8" w:rsidRDefault="003C60B3" w:rsidP="00F149D8">
      <w:pPr>
        <w:spacing w:line="276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7BD2FF7" w14:textId="37FE3E66" w:rsidR="006D3E24" w:rsidRPr="008A4EA1" w:rsidRDefault="007801A4" w:rsidP="00F149D8">
      <w:pPr>
        <w:spacing w:line="276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8A4EA1" w:rsidRDefault="0006238E" w:rsidP="00F149D8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A4EA1" w:rsidRDefault="00CF15AB" w:rsidP="00F149D8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44DB4C62" w14:textId="37289A68" w:rsidR="000D2BE0" w:rsidRDefault="00231283" w:rsidP="00F149D8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2BB84A3F" w14:textId="0938EDF8" w:rsidR="00F149D8" w:rsidRDefault="00F149D8" w:rsidP="00F149D8">
      <w:pPr>
        <w:shd w:val="clear" w:color="auto" w:fill="FFFFFF"/>
        <w:spacing w:line="276" w:lineRule="auto"/>
        <w:ind w:left="-142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3C60B3">
        <w:rPr>
          <w:rFonts w:ascii="Arial" w:hAnsi="Arial" w:cs="Arial"/>
          <w:b/>
          <w:bCs/>
          <w:iCs/>
          <w:sz w:val="24"/>
          <w:szCs w:val="24"/>
        </w:rPr>
        <w:t xml:space="preserve">Discussão </w:t>
      </w: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</w:t>
      </w:r>
      <w:r w:rsidR="0030181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1ª </w:t>
      </w: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>Votação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F149D8">
        <w:rPr>
          <w:rFonts w:ascii="Arial" w:eastAsia="Times New Roman" w:hAnsi="Arial" w:cs="Arial"/>
          <w:bCs/>
          <w:sz w:val="24"/>
          <w:szCs w:val="24"/>
          <w:lang w:eastAsia="pt-BR"/>
        </w:rPr>
        <w:t>do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bookmarkStart w:id="0" w:name="_Hlk143265145"/>
      <w:r w:rsidRPr="008A4EA1">
        <w:rPr>
          <w:rFonts w:ascii="Arial" w:hAnsi="Arial" w:cs="Arial"/>
          <w:color w:val="000000"/>
          <w:sz w:val="24"/>
          <w:szCs w:val="24"/>
        </w:rPr>
        <w:t>Projeto De Emenda À Lei Orgâ</w:t>
      </w:r>
      <w:bookmarkStart w:id="1" w:name="_GoBack"/>
      <w:bookmarkEnd w:id="1"/>
      <w:r w:rsidRPr="008A4EA1">
        <w:rPr>
          <w:rFonts w:ascii="Arial" w:hAnsi="Arial" w:cs="Arial"/>
          <w:color w:val="000000"/>
          <w:sz w:val="24"/>
          <w:szCs w:val="24"/>
        </w:rPr>
        <w:t>nica</w:t>
      </w:r>
      <w:r w:rsidRPr="008A4EA1">
        <w:rPr>
          <w:rFonts w:ascii="Arial" w:hAnsi="Arial" w:cs="Arial"/>
          <w:b/>
          <w:bCs/>
          <w:color w:val="000000"/>
          <w:sz w:val="24"/>
          <w:szCs w:val="24"/>
        </w:rPr>
        <w:t xml:space="preserve"> Nº 002/LEG/202</w:t>
      </w:r>
      <w:bookmarkEnd w:id="0"/>
      <w:r w:rsidRPr="008A4EA1">
        <w:rPr>
          <w:rFonts w:ascii="Arial" w:hAnsi="Arial" w:cs="Arial"/>
          <w:b/>
          <w:bCs/>
          <w:color w:val="000000"/>
          <w:sz w:val="24"/>
          <w:szCs w:val="24"/>
        </w:rPr>
        <w:t xml:space="preserve">4. Assunto: </w:t>
      </w:r>
      <w:bookmarkStart w:id="2" w:name="_Hlk143265224"/>
      <w:r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Inclui O Artigo 94-B Na Lei Orgânica Do Município De Castanheiras/RO, Para Adotar No Processo Legislativo Orçamentário Municipal As Emendas Impositivas Individuais De Vereadores, Previstas Na Emenda Constitucional N</w:t>
      </w:r>
      <w:r w:rsidRPr="008A4EA1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r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86, De 17 De Março De 2015; Na Emenda Constitucional N</w:t>
      </w:r>
      <w:r w:rsidRPr="008A4EA1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r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100, De 26 De Junho De 2019; E Na Emenda Constitucional N</w:t>
      </w:r>
      <w:r w:rsidRPr="008A4EA1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r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126, De 21 De Dezembro De 2022; E Dá Outras Providências. </w:t>
      </w:r>
      <w:r w:rsidRPr="008A4E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Autoria: </w:t>
      </w:r>
      <w:r w:rsidRPr="008A4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Mesa Diretora.</w:t>
      </w:r>
      <w:bookmarkEnd w:id="2"/>
    </w:p>
    <w:p w14:paraId="0579B77D" w14:textId="77777777" w:rsidR="00F149D8" w:rsidRPr="00F149D8" w:rsidRDefault="00F149D8" w:rsidP="00F149D8">
      <w:pPr>
        <w:shd w:val="clear" w:color="auto" w:fill="FFFFFF"/>
        <w:spacing w:line="276" w:lineRule="auto"/>
        <w:ind w:left="-42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8D6B54C" w14:textId="77777777" w:rsidR="00F149D8" w:rsidRPr="00F149D8" w:rsidRDefault="003C60B3" w:rsidP="00F149D8">
      <w:pPr>
        <w:spacing w:line="276" w:lineRule="auto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3C60B3">
        <w:rPr>
          <w:rFonts w:ascii="Arial" w:hAnsi="Arial" w:cs="Arial"/>
          <w:b/>
          <w:bCs/>
          <w:iCs/>
          <w:sz w:val="24"/>
          <w:szCs w:val="24"/>
        </w:rPr>
        <w:t xml:space="preserve">Discussão </w:t>
      </w: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>e Votação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F149D8">
        <w:rPr>
          <w:rFonts w:ascii="Arial" w:eastAsia="SimSun" w:hAnsi="Arial" w:cs="Arial"/>
          <w:color w:val="000000"/>
          <w:sz w:val="24"/>
          <w:szCs w:val="24"/>
        </w:rPr>
        <w:t xml:space="preserve">do Projeto de Lei </w:t>
      </w:r>
      <w:r w:rsidR="00F149D8" w:rsidRPr="007738F9">
        <w:rPr>
          <w:rFonts w:ascii="Arial" w:eastAsia="SimSun" w:hAnsi="Arial" w:cs="Arial"/>
          <w:b/>
          <w:bCs/>
          <w:color w:val="000000"/>
          <w:sz w:val="24"/>
          <w:szCs w:val="24"/>
        </w:rPr>
        <w:t>nº 002/GAB/2024</w:t>
      </w:r>
      <w:r w:rsidR="00F149D8">
        <w:rPr>
          <w:rFonts w:ascii="Arial" w:eastAsia="SimSun" w:hAnsi="Arial" w:cs="Arial"/>
          <w:color w:val="000000"/>
          <w:sz w:val="24"/>
          <w:szCs w:val="24"/>
        </w:rPr>
        <w:t xml:space="preserve">. </w:t>
      </w:r>
      <w:r w:rsidR="00F149D8" w:rsidRPr="007738F9">
        <w:rPr>
          <w:rFonts w:ascii="Arial" w:eastAsia="SimSun" w:hAnsi="Arial" w:cs="Arial"/>
          <w:b/>
          <w:bCs/>
          <w:color w:val="000000"/>
          <w:sz w:val="24"/>
          <w:szCs w:val="24"/>
        </w:rPr>
        <w:t>Assunto:</w:t>
      </w:r>
      <w:r w:rsidR="00F149D8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</w:t>
      </w:r>
      <w:r w:rsidR="00F149D8" w:rsidRPr="007738F9">
        <w:rPr>
          <w:rFonts w:ascii="Arial" w:hAnsi="Arial" w:cs="Arial"/>
          <w:bCs/>
          <w:sz w:val="24"/>
          <w:szCs w:val="24"/>
        </w:rPr>
        <w:t>“Dispõe Sobre Crédito Especial Ao Orçamento Vigente Conforme Art. 7°, 41 E 42, Da Lei 4.320/64, E Dá Outras Providências</w:t>
      </w:r>
      <w:r w:rsidR="00F149D8" w:rsidRPr="007738F9">
        <w:rPr>
          <w:rFonts w:ascii="Arial" w:hAnsi="Arial" w:cs="Arial"/>
          <w:sz w:val="24"/>
          <w:szCs w:val="24"/>
        </w:rPr>
        <w:t>”.</w:t>
      </w:r>
      <w:r w:rsidR="00F149D8">
        <w:rPr>
          <w:rFonts w:ascii="Arial" w:hAnsi="Arial" w:cs="Arial"/>
          <w:sz w:val="24"/>
          <w:szCs w:val="24"/>
        </w:rPr>
        <w:t xml:space="preserve"> </w:t>
      </w:r>
      <w:r w:rsidR="00F149D8" w:rsidRPr="007738F9">
        <w:rPr>
          <w:rStyle w:val="Forte"/>
          <w:rFonts w:ascii="Arial" w:hAnsi="Arial" w:cs="Arial"/>
          <w:sz w:val="24"/>
          <w:szCs w:val="24"/>
        </w:rPr>
        <w:t xml:space="preserve">Autoria: </w:t>
      </w:r>
      <w:r w:rsidR="00F149D8" w:rsidRPr="00F149D8">
        <w:rPr>
          <w:rStyle w:val="Forte"/>
          <w:rFonts w:ascii="Arial" w:hAnsi="Arial" w:cs="Arial"/>
          <w:b w:val="0"/>
          <w:bCs w:val="0"/>
          <w:sz w:val="24"/>
          <w:szCs w:val="24"/>
        </w:rPr>
        <w:t>Poder Executivo.</w:t>
      </w:r>
    </w:p>
    <w:p w14:paraId="349EEACB" w14:textId="1FF603C5" w:rsidR="0096106E" w:rsidRPr="008A4EA1" w:rsidRDefault="0096106E" w:rsidP="00F149D8">
      <w:pPr>
        <w:spacing w:line="276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10FDAC1" w14:textId="1F54038A" w:rsidR="00825ECE" w:rsidRPr="008A4EA1" w:rsidRDefault="00CF15AB" w:rsidP="00F149D8">
      <w:pPr>
        <w:pStyle w:val="Ttulo2"/>
        <w:tabs>
          <w:tab w:val="clear" w:pos="7020"/>
          <w:tab w:val="left" w:pos="9435"/>
        </w:tabs>
        <w:spacing w:after="240" w:line="276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F149D8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1CAC9AA9" w14:textId="59F6AFA3" w:rsidR="00604121" w:rsidRDefault="00CF15AB" w:rsidP="00F149D8">
      <w:pPr>
        <w:tabs>
          <w:tab w:val="left" w:pos="5250"/>
        </w:tabs>
        <w:spacing w:line="276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F149D8">
        <w:rPr>
          <w:rFonts w:ascii="Arial" w:hAnsi="Arial" w:cs="Arial"/>
          <w:sz w:val="24"/>
          <w:szCs w:val="24"/>
        </w:rPr>
        <w:t>20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3C60B3">
        <w:rPr>
          <w:rFonts w:ascii="Arial" w:hAnsi="Arial" w:cs="Arial"/>
          <w:sz w:val="24"/>
          <w:szCs w:val="24"/>
        </w:rPr>
        <w:t>março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1CAB1467" w:rsidR="008A4EA1" w:rsidRPr="008A4EA1" w:rsidRDefault="008A4EA1" w:rsidP="00F149D8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060F6C">
        <w:rPr>
          <w:rFonts w:ascii="Arial" w:hAnsi="Arial" w:cs="Arial"/>
          <w:sz w:val="24"/>
          <w:szCs w:val="24"/>
        </w:rPr>
        <w:t>11</w:t>
      </w:r>
      <w:r w:rsidRPr="00553A1A">
        <w:rPr>
          <w:rFonts w:ascii="Arial" w:hAnsi="Arial" w:cs="Arial"/>
          <w:sz w:val="24"/>
          <w:szCs w:val="24"/>
        </w:rPr>
        <w:t>h:</w:t>
      </w:r>
      <w:r w:rsidR="00060F6C">
        <w:rPr>
          <w:rFonts w:ascii="Arial" w:hAnsi="Arial" w:cs="Arial"/>
          <w:sz w:val="24"/>
          <w:szCs w:val="24"/>
        </w:rPr>
        <w:t>41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4B328" w14:textId="77777777" w:rsidR="00D67286" w:rsidRDefault="00D67286" w:rsidP="006C148D">
      <w:pPr>
        <w:spacing w:after="0" w:line="240" w:lineRule="auto"/>
      </w:pPr>
      <w:r>
        <w:separator/>
      </w:r>
    </w:p>
  </w:endnote>
  <w:endnote w:type="continuationSeparator" w:id="0">
    <w:p w14:paraId="5BE6B1C6" w14:textId="77777777" w:rsidR="00D67286" w:rsidRDefault="00D67286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95045" w14:textId="77777777" w:rsidR="00D67286" w:rsidRDefault="00D67286" w:rsidP="006C148D">
      <w:pPr>
        <w:spacing w:after="0" w:line="240" w:lineRule="auto"/>
      </w:pPr>
      <w:r>
        <w:separator/>
      </w:r>
    </w:p>
  </w:footnote>
  <w:footnote w:type="continuationSeparator" w:id="0">
    <w:p w14:paraId="1483DE3C" w14:textId="77777777" w:rsidR="00D67286" w:rsidRDefault="00D67286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0F6C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12DC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812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0617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4824"/>
    <w:rsid w:val="00A45BCF"/>
    <w:rsid w:val="00A54A36"/>
    <w:rsid w:val="00A56F80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286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49D8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0211-4E4B-4CCD-BFF5-0495A3DF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112</cp:revision>
  <cp:lastPrinted>2024-03-20T15:50:00Z</cp:lastPrinted>
  <dcterms:created xsi:type="dcterms:W3CDTF">2019-05-03T15:51:00Z</dcterms:created>
  <dcterms:modified xsi:type="dcterms:W3CDTF">2024-03-20T15:50:00Z</dcterms:modified>
</cp:coreProperties>
</file>