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AB97" w14:textId="77777777" w:rsidR="00BE6431" w:rsidRDefault="00BE6431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53280B7F" w:rsidR="008F5E72" w:rsidRPr="000D4061" w:rsidRDefault="001B67D9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Oitava</w:t>
      </w:r>
      <w:r w:rsidR="00482638" w:rsidRPr="000D4061">
        <w:rPr>
          <w:rFonts w:ascii="Arial" w:hAnsi="Arial" w:cs="Arial"/>
          <w:b/>
          <w:sz w:val="24"/>
          <w:szCs w:val="24"/>
        </w:rPr>
        <w:t xml:space="preserve"> (0</w:t>
      </w:r>
      <w:r>
        <w:rPr>
          <w:rFonts w:ascii="Arial" w:hAnsi="Arial" w:cs="Arial"/>
          <w:b/>
          <w:sz w:val="24"/>
          <w:szCs w:val="24"/>
        </w:rPr>
        <w:t>8</w:t>
      </w:r>
      <w:r w:rsidR="00E451BF" w:rsidRPr="000D4061">
        <w:rPr>
          <w:rFonts w:ascii="Arial" w:hAnsi="Arial" w:cs="Arial"/>
          <w:b/>
          <w:sz w:val="24"/>
          <w:szCs w:val="24"/>
        </w:rPr>
        <w:t>º)</w:t>
      </w:r>
      <w:r w:rsidR="00F906AB" w:rsidRPr="000D4061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0D4061">
        <w:rPr>
          <w:rFonts w:ascii="Arial" w:hAnsi="Arial" w:cs="Arial"/>
          <w:sz w:val="24"/>
          <w:szCs w:val="24"/>
        </w:rPr>
        <w:t xml:space="preserve">do </w:t>
      </w:r>
      <w:r w:rsidR="005B69E3" w:rsidRPr="000D4061">
        <w:rPr>
          <w:rFonts w:ascii="Arial" w:hAnsi="Arial" w:cs="Arial"/>
          <w:sz w:val="24"/>
          <w:szCs w:val="24"/>
        </w:rPr>
        <w:t>Sétimo</w:t>
      </w:r>
      <w:r w:rsidR="008F5E72" w:rsidRPr="000D4061">
        <w:rPr>
          <w:rFonts w:ascii="Arial" w:hAnsi="Arial" w:cs="Arial"/>
          <w:sz w:val="24"/>
          <w:szCs w:val="24"/>
        </w:rPr>
        <w:t xml:space="preserve"> período </w:t>
      </w:r>
      <w:r w:rsidR="00746771">
        <w:rPr>
          <w:rFonts w:ascii="Arial" w:hAnsi="Arial" w:cs="Arial"/>
          <w:sz w:val="24"/>
          <w:szCs w:val="24"/>
        </w:rPr>
        <w:t>L</w:t>
      </w:r>
      <w:r w:rsidR="008F5E72" w:rsidRPr="000D4061">
        <w:rPr>
          <w:rFonts w:ascii="Arial" w:hAnsi="Arial" w:cs="Arial"/>
          <w:sz w:val="24"/>
          <w:szCs w:val="24"/>
        </w:rPr>
        <w:t xml:space="preserve">egislativo, da Oitava legislatura da Câmara Municipal de Castanheiras/RO, a ser realizada as </w:t>
      </w:r>
      <w:r w:rsidR="00092557">
        <w:rPr>
          <w:rFonts w:ascii="Arial" w:hAnsi="Arial" w:cs="Arial"/>
          <w:sz w:val="24"/>
          <w:szCs w:val="24"/>
        </w:rPr>
        <w:t>1</w:t>
      </w:r>
      <w:r w:rsidR="00192064">
        <w:rPr>
          <w:rFonts w:ascii="Arial" w:hAnsi="Arial" w:cs="Arial"/>
          <w:sz w:val="24"/>
          <w:szCs w:val="24"/>
        </w:rPr>
        <w:t>0</w:t>
      </w:r>
      <w:r w:rsidR="008F5E72" w:rsidRPr="000D4061">
        <w:rPr>
          <w:rFonts w:ascii="Arial" w:hAnsi="Arial" w:cs="Arial"/>
          <w:sz w:val="24"/>
          <w:szCs w:val="24"/>
        </w:rPr>
        <w:t>h:</w:t>
      </w:r>
      <w:r w:rsidR="00092557">
        <w:rPr>
          <w:rFonts w:ascii="Arial" w:hAnsi="Arial" w:cs="Arial"/>
          <w:sz w:val="24"/>
          <w:szCs w:val="24"/>
        </w:rPr>
        <w:t>0</w:t>
      </w:r>
      <w:r w:rsidR="008F5E72" w:rsidRPr="000D4061">
        <w:rPr>
          <w:rFonts w:ascii="Arial" w:hAnsi="Arial" w:cs="Arial"/>
          <w:sz w:val="24"/>
          <w:szCs w:val="24"/>
        </w:rPr>
        <w:t xml:space="preserve">0min, no dia </w:t>
      </w:r>
      <w:r w:rsidR="00331BE2">
        <w:rPr>
          <w:rFonts w:ascii="Arial" w:hAnsi="Arial" w:cs="Arial"/>
          <w:sz w:val="24"/>
          <w:szCs w:val="24"/>
        </w:rPr>
        <w:t>0</w:t>
      </w:r>
      <w:r w:rsidR="00092557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</w:t>
      </w:r>
      <w:r w:rsidR="004E30E4">
        <w:rPr>
          <w:rFonts w:ascii="Arial" w:hAnsi="Arial" w:cs="Arial"/>
          <w:sz w:val="24"/>
          <w:szCs w:val="24"/>
        </w:rPr>
        <w:t>e</w:t>
      </w:r>
      <w:r w:rsidR="00331BE2">
        <w:rPr>
          <w:rFonts w:ascii="Arial" w:hAnsi="Arial" w:cs="Arial"/>
          <w:sz w:val="24"/>
          <w:szCs w:val="24"/>
        </w:rPr>
        <w:t>mbro</w:t>
      </w:r>
      <w:r w:rsidR="008F5E72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>.</w:t>
      </w:r>
    </w:p>
    <w:p w14:paraId="323889CC" w14:textId="77777777" w:rsidR="00092557" w:rsidRDefault="00092557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BCE0C87" w14:textId="2BF00690" w:rsidR="008F5E72" w:rsidRDefault="00E451BF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0D4061">
        <w:rPr>
          <w:rFonts w:ascii="Arial" w:hAnsi="Arial" w:cs="Arial"/>
          <w:b/>
          <w:sz w:val="24"/>
          <w:szCs w:val="24"/>
        </w:rPr>
        <w:t>DIA -</w:t>
      </w:r>
      <w:r w:rsidRPr="000D4061">
        <w:rPr>
          <w:rFonts w:ascii="Arial" w:hAnsi="Arial" w:cs="Arial"/>
          <w:b/>
          <w:sz w:val="24"/>
          <w:szCs w:val="24"/>
        </w:rPr>
        <w:t xml:space="preserve"> 1º PARTE: </w:t>
      </w:r>
    </w:p>
    <w:p w14:paraId="62568317" w14:textId="77777777" w:rsidR="00092557" w:rsidRPr="000D4061" w:rsidRDefault="00092557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65EF181" w14:textId="77777777" w:rsidR="002E6B7D" w:rsidRDefault="00E451BF" w:rsidP="002E6B7D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do Expediente Recebido:</w:t>
      </w:r>
      <w:r w:rsidR="002E6B7D" w:rsidRPr="002E6B7D">
        <w:rPr>
          <w:rFonts w:ascii="Arial" w:hAnsi="Arial" w:cs="Arial"/>
          <w:b/>
          <w:sz w:val="24"/>
          <w:szCs w:val="24"/>
        </w:rPr>
        <w:t xml:space="preserve"> </w:t>
      </w:r>
    </w:p>
    <w:p w14:paraId="7344D059" w14:textId="77777777" w:rsidR="00473689" w:rsidRPr="000D4061" w:rsidRDefault="00473689" w:rsidP="000D406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0" w:name="_Hlk156894215"/>
    </w:p>
    <w:p w14:paraId="65AAD7F1" w14:textId="3363CB83" w:rsidR="001B67D9" w:rsidRPr="009477D2" w:rsidRDefault="004E30E4" w:rsidP="00673A8A">
      <w:pPr>
        <w:spacing w:line="360" w:lineRule="auto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bookmarkStart w:id="1" w:name="_Hlk183771468"/>
      <w:bookmarkEnd w:id="0"/>
      <w:r w:rsidRPr="009477D2">
        <w:rPr>
          <w:rFonts w:ascii="Arial" w:hAnsi="Arial" w:cs="Arial"/>
          <w:b/>
          <w:bCs/>
          <w:caps/>
          <w:sz w:val="24"/>
          <w:szCs w:val="24"/>
        </w:rPr>
        <w:t xml:space="preserve">i - </w:t>
      </w:r>
      <w:r w:rsidRPr="009477D2">
        <w:rPr>
          <w:rFonts w:ascii="Arial" w:hAnsi="Arial" w:cs="Arial"/>
          <w:b/>
          <w:sz w:val="24"/>
          <w:szCs w:val="24"/>
        </w:rPr>
        <w:t>Discussão e Votação</w:t>
      </w:r>
      <w:r w:rsidRPr="009477D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1B67D9" w:rsidRPr="009477D2">
        <w:rPr>
          <w:rFonts w:ascii="Arial" w:hAnsi="Arial" w:cs="Arial"/>
          <w:color w:val="000000"/>
          <w:sz w:val="24"/>
          <w:szCs w:val="24"/>
        </w:rPr>
        <w:t xml:space="preserve">Emenda Supressiva </w:t>
      </w:r>
      <w:r w:rsidR="001B67D9" w:rsidRPr="009477D2">
        <w:rPr>
          <w:rFonts w:ascii="Arial" w:hAnsi="Arial" w:cs="Arial"/>
          <w:b/>
          <w:bCs/>
          <w:color w:val="000000"/>
          <w:sz w:val="24"/>
          <w:szCs w:val="24"/>
        </w:rPr>
        <w:t xml:space="preserve">nº 001/LEG/2024, </w:t>
      </w:r>
      <w:r w:rsidR="001B67D9" w:rsidRPr="009477D2">
        <w:rPr>
          <w:rFonts w:ascii="Arial" w:hAnsi="Arial" w:cs="Arial"/>
          <w:color w:val="000000"/>
          <w:sz w:val="24"/>
          <w:szCs w:val="24"/>
        </w:rPr>
        <w:t>Ao Projeto de Lei nº</w:t>
      </w:r>
      <w:r w:rsidR="001B67D9" w:rsidRPr="009477D2">
        <w:rPr>
          <w:rFonts w:ascii="Arial" w:hAnsi="Arial" w:cs="Arial"/>
          <w:b/>
          <w:bCs/>
          <w:color w:val="000000"/>
          <w:sz w:val="24"/>
          <w:szCs w:val="24"/>
        </w:rPr>
        <w:t xml:space="preserve"> 024/GAB/2024. Assunto:</w:t>
      </w:r>
      <w:r w:rsidR="001B67D9" w:rsidRPr="009477D2">
        <w:rPr>
          <w:rFonts w:ascii="Arial" w:hAnsi="Arial" w:cs="Arial"/>
          <w:color w:val="000000"/>
          <w:sz w:val="24"/>
          <w:szCs w:val="24"/>
        </w:rPr>
        <w:t xml:space="preserve"> “Dispõe sobre o crédito suplementar por excesso de arrecadação.” </w:t>
      </w:r>
      <w:r w:rsidR="001B67D9" w:rsidRPr="009477D2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="001B67D9" w:rsidRPr="009477D2">
        <w:rPr>
          <w:rStyle w:val="Forte"/>
          <w:rFonts w:ascii="Arial" w:hAnsi="Arial" w:cs="Arial"/>
          <w:b w:val="0"/>
          <w:bCs w:val="0"/>
          <w:sz w:val="24"/>
          <w:szCs w:val="24"/>
        </w:rPr>
        <w:t>Levy Tavares – União Brasil.</w:t>
      </w:r>
    </w:p>
    <w:p w14:paraId="5E906EBD" w14:textId="77777777" w:rsidR="002E6B7D" w:rsidRDefault="004E30E4" w:rsidP="002E6B7D">
      <w:pPr>
        <w:spacing w:after="150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477D2">
        <w:rPr>
          <w:rFonts w:ascii="Arial" w:hAnsi="Arial" w:cs="Arial"/>
          <w:b/>
          <w:sz w:val="24"/>
          <w:szCs w:val="24"/>
        </w:rPr>
        <w:t xml:space="preserve">II </w:t>
      </w:r>
      <w:r w:rsidRPr="009477D2">
        <w:rPr>
          <w:rFonts w:ascii="Arial" w:hAnsi="Arial" w:cs="Arial"/>
          <w:b/>
          <w:sz w:val="24"/>
          <w:szCs w:val="24"/>
        </w:rPr>
        <w:softHyphen/>
      </w:r>
      <w:r w:rsidRPr="009477D2">
        <w:rPr>
          <w:rFonts w:ascii="Arial" w:hAnsi="Arial" w:cs="Arial"/>
          <w:b/>
          <w:sz w:val="24"/>
          <w:szCs w:val="24"/>
        </w:rPr>
        <w:softHyphen/>
        <w:t xml:space="preserve">- Discussão e Votação </w:t>
      </w:r>
      <w:r w:rsidR="009477D2" w:rsidRPr="009477D2">
        <w:rPr>
          <w:rFonts w:ascii="Arial" w:hAnsi="Arial" w:cs="Arial"/>
          <w:sz w:val="24"/>
          <w:szCs w:val="24"/>
        </w:rPr>
        <w:t>do</w:t>
      </w:r>
      <w:r w:rsidR="009477D2" w:rsidRPr="009477D2">
        <w:rPr>
          <w:rFonts w:ascii="Arial" w:hAnsi="Arial" w:cs="Arial"/>
          <w:b/>
          <w:sz w:val="24"/>
          <w:szCs w:val="24"/>
        </w:rPr>
        <w:t xml:space="preserve"> </w:t>
      </w:r>
      <w:r w:rsidR="009477D2" w:rsidRPr="009477D2">
        <w:rPr>
          <w:rFonts w:ascii="Arial" w:hAnsi="Arial" w:cs="Arial"/>
          <w:sz w:val="24"/>
          <w:szCs w:val="24"/>
        </w:rPr>
        <w:t xml:space="preserve">Projeto de Lei </w:t>
      </w:r>
      <w:r w:rsidR="009477D2" w:rsidRPr="009477D2">
        <w:rPr>
          <w:rFonts w:ascii="Arial" w:hAnsi="Arial" w:cs="Arial"/>
          <w:b/>
          <w:bCs/>
          <w:sz w:val="24"/>
          <w:szCs w:val="24"/>
        </w:rPr>
        <w:t>nº 024/GAB/2024</w:t>
      </w:r>
      <w:r w:rsidR="009477D2" w:rsidRPr="009477D2">
        <w:rPr>
          <w:rFonts w:ascii="Arial" w:hAnsi="Arial" w:cs="Arial"/>
          <w:sz w:val="24"/>
          <w:szCs w:val="24"/>
        </w:rPr>
        <w:t xml:space="preserve">. </w:t>
      </w:r>
      <w:r w:rsidR="009477D2" w:rsidRPr="009477D2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="009477D2" w:rsidRPr="009477D2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="009477D2" w:rsidRPr="009477D2">
        <w:rPr>
          <w:rFonts w:ascii="Arial" w:hAnsi="Arial" w:cs="Arial"/>
          <w:bCs/>
          <w:sz w:val="24"/>
          <w:szCs w:val="24"/>
        </w:rPr>
        <w:t xml:space="preserve">“Dispõe sobre crédito adicional suplementar ao orçamento vigente conforme art. 7º, 41 e 42, da lei 4.320/64 </w:t>
      </w:r>
      <w:r w:rsidR="009477D2" w:rsidRPr="009477D2">
        <w:rPr>
          <w:rFonts w:ascii="Arial" w:eastAsia="SimSun" w:hAnsi="Arial" w:cs="Arial"/>
          <w:color w:val="000000"/>
          <w:sz w:val="24"/>
          <w:szCs w:val="24"/>
        </w:rPr>
        <w:t xml:space="preserve">e art. 7° da lei N° 4.627/PMC/2020, dá outras providências’’. </w:t>
      </w:r>
      <w:r w:rsidR="009477D2" w:rsidRPr="009477D2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="009477D2" w:rsidRPr="00092557">
        <w:rPr>
          <w:rStyle w:val="Forte"/>
          <w:rFonts w:ascii="Arial" w:hAnsi="Arial" w:cs="Arial"/>
          <w:b w:val="0"/>
          <w:bCs w:val="0"/>
          <w:sz w:val="24"/>
          <w:szCs w:val="24"/>
        </w:rPr>
        <w:t>Poder Executivo.</w:t>
      </w:r>
    </w:p>
    <w:p w14:paraId="71CD1DB6" w14:textId="50767C01" w:rsidR="002E6B7D" w:rsidRDefault="002E6B7D" w:rsidP="002E6B7D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– Votação da dispensa dos pareceres das comissões e votação dos </w:t>
      </w:r>
      <w:r w:rsidR="00192064">
        <w:rPr>
          <w:rFonts w:ascii="Arial" w:hAnsi="Arial" w:cs="Arial"/>
          <w:b/>
          <w:sz w:val="24"/>
          <w:szCs w:val="24"/>
        </w:rPr>
        <w:t>respectivos projetos</w:t>
      </w:r>
      <w:r>
        <w:rPr>
          <w:rFonts w:ascii="Arial" w:hAnsi="Arial" w:cs="Arial"/>
          <w:b/>
          <w:sz w:val="24"/>
          <w:szCs w:val="24"/>
        </w:rPr>
        <w:t xml:space="preserve"> de Lei nº 025/GAB/2024 e 026/GAB/2024.</w:t>
      </w:r>
    </w:p>
    <w:p w14:paraId="55E857AE" w14:textId="77777777" w:rsidR="002E6B7D" w:rsidRPr="002E6B7D" w:rsidRDefault="002E6B7D" w:rsidP="002E6B7D">
      <w:pPr>
        <w:spacing w:after="150"/>
        <w:ind w:left="-284"/>
        <w:jc w:val="both"/>
        <w:rPr>
          <w:rStyle w:val="Forte"/>
          <w:rFonts w:ascii="Arial" w:hAnsi="Arial" w:cs="Arial"/>
          <w:bCs w:val="0"/>
          <w:sz w:val="24"/>
          <w:szCs w:val="24"/>
        </w:rPr>
      </w:pPr>
    </w:p>
    <w:p w14:paraId="687C91E1" w14:textId="3E18696A" w:rsidR="00673A8A" w:rsidRDefault="00673A8A" w:rsidP="00673A8A">
      <w:pPr>
        <w:spacing w:line="360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  <w:r w:rsidRPr="00673A8A">
        <w:rPr>
          <w:rFonts w:ascii="Arial" w:hAnsi="Arial" w:cs="Arial"/>
          <w:b/>
          <w:sz w:val="24"/>
          <w:szCs w:val="24"/>
        </w:rPr>
        <w:t>I</w:t>
      </w:r>
      <w:r w:rsidR="002E6B7D">
        <w:rPr>
          <w:rFonts w:ascii="Arial" w:hAnsi="Arial" w:cs="Arial"/>
          <w:b/>
          <w:sz w:val="24"/>
          <w:szCs w:val="24"/>
        </w:rPr>
        <w:t>V</w:t>
      </w:r>
      <w:r w:rsidRPr="00673A8A">
        <w:rPr>
          <w:rFonts w:ascii="Arial" w:hAnsi="Arial" w:cs="Arial"/>
          <w:b/>
          <w:sz w:val="24"/>
          <w:szCs w:val="24"/>
        </w:rPr>
        <w:t xml:space="preserve"> - Discussão e Votação</w:t>
      </w:r>
      <w:r w:rsidRPr="00673A8A">
        <w:rPr>
          <w:rFonts w:ascii="Arial" w:hAnsi="Arial" w:cs="Arial"/>
          <w:b/>
          <w:sz w:val="24"/>
          <w:szCs w:val="24"/>
        </w:rPr>
        <w:t xml:space="preserve"> </w:t>
      </w:r>
      <w:r w:rsidRPr="00673A8A">
        <w:rPr>
          <w:rFonts w:ascii="Arial" w:hAnsi="Arial" w:cs="Arial"/>
          <w:bCs/>
          <w:sz w:val="24"/>
          <w:szCs w:val="24"/>
        </w:rPr>
        <w:t xml:space="preserve">do Projeto de Lei </w:t>
      </w:r>
      <w:r w:rsidRPr="00673A8A">
        <w:rPr>
          <w:rFonts w:ascii="Arial" w:hAnsi="Arial" w:cs="Arial"/>
          <w:b/>
          <w:sz w:val="24"/>
          <w:szCs w:val="24"/>
        </w:rPr>
        <w:t>nº 025/GAB/2024.</w:t>
      </w:r>
      <w:r w:rsidRPr="00673A8A">
        <w:rPr>
          <w:rFonts w:ascii="Arial" w:hAnsi="Arial" w:cs="Arial"/>
          <w:bCs/>
          <w:sz w:val="24"/>
          <w:szCs w:val="24"/>
        </w:rPr>
        <w:t xml:space="preserve"> </w:t>
      </w:r>
      <w:r w:rsidRPr="00673A8A">
        <w:rPr>
          <w:rFonts w:ascii="Arial" w:hAnsi="Arial" w:cs="Arial"/>
          <w:b/>
          <w:sz w:val="24"/>
          <w:szCs w:val="24"/>
        </w:rPr>
        <w:t>Assunto:</w:t>
      </w:r>
      <w:r w:rsidRPr="00673A8A">
        <w:rPr>
          <w:rFonts w:ascii="Arial" w:hAnsi="Arial" w:cs="Arial"/>
          <w:bCs/>
          <w:sz w:val="24"/>
          <w:szCs w:val="24"/>
        </w:rPr>
        <w:t xml:space="preserve"> “Dispõe sobre crédito adicional suplementar ao orçamento vigente conforme Art. 7º, 41 e 42, da Lei 4.320/64 e Art. 7º da Lei nº 1.068/2023, e d</w:t>
      </w:r>
      <w:r>
        <w:rPr>
          <w:rFonts w:ascii="Arial" w:hAnsi="Arial" w:cs="Arial"/>
          <w:bCs/>
          <w:sz w:val="24"/>
          <w:szCs w:val="24"/>
        </w:rPr>
        <w:t>á</w:t>
      </w:r>
      <w:r w:rsidRPr="00673A8A">
        <w:rPr>
          <w:rFonts w:ascii="Arial" w:hAnsi="Arial" w:cs="Arial"/>
          <w:bCs/>
          <w:sz w:val="24"/>
          <w:szCs w:val="24"/>
        </w:rPr>
        <w:t xml:space="preserve"> outra provid</w:t>
      </w:r>
      <w:r>
        <w:rPr>
          <w:rFonts w:ascii="Arial" w:hAnsi="Arial" w:cs="Arial"/>
          <w:bCs/>
          <w:sz w:val="24"/>
          <w:szCs w:val="24"/>
        </w:rPr>
        <w:t>ê</w:t>
      </w:r>
      <w:r w:rsidRPr="00673A8A">
        <w:rPr>
          <w:rFonts w:ascii="Arial" w:hAnsi="Arial" w:cs="Arial"/>
          <w:bCs/>
          <w:sz w:val="24"/>
          <w:szCs w:val="24"/>
        </w:rPr>
        <w:t>ncia</w:t>
      </w:r>
      <w:r>
        <w:rPr>
          <w:rFonts w:ascii="Arial" w:hAnsi="Arial" w:cs="Arial"/>
          <w:bCs/>
          <w:sz w:val="24"/>
          <w:szCs w:val="24"/>
        </w:rPr>
        <w:t xml:space="preserve">”. </w:t>
      </w:r>
      <w:r w:rsidRPr="009477D2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Pr="00092557">
        <w:rPr>
          <w:rStyle w:val="Forte"/>
          <w:rFonts w:ascii="Arial" w:hAnsi="Arial" w:cs="Arial"/>
          <w:b w:val="0"/>
          <w:bCs w:val="0"/>
          <w:sz w:val="24"/>
          <w:szCs w:val="24"/>
        </w:rPr>
        <w:t>Poder Executivo.</w:t>
      </w:r>
    </w:p>
    <w:p w14:paraId="4CA00453" w14:textId="4990E0E6" w:rsidR="00673A8A" w:rsidRPr="00A172BB" w:rsidRDefault="00673A8A" w:rsidP="00092557">
      <w:pPr>
        <w:spacing w:line="360" w:lineRule="auto"/>
        <w:ind w:left="-284"/>
        <w:jc w:val="both"/>
        <w:rPr>
          <w:rFonts w:ascii="Arial" w:eastAsia="PMingLiU-ExtB" w:hAnsi="Arial" w:cs="Arial"/>
          <w:bCs/>
          <w:sz w:val="24"/>
          <w:szCs w:val="24"/>
          <w:lang w:eastAsia="pt-BR"/>
        </w:rPr>
      </w:pPr>
      <w:r w:rsidRPr="00A172BB">
        <w:rPr>
          <w:rFonts w:ascii="Arial" w:hAnsi="Arial" w:cs="Arial"/>
          <w:b/>
          <w:bCs/>
          <w:sz w:val="24"/>
          <w:szCs w:val="24"/>
        </w:rPr>
        <w:t>V</w:t>
      </w:r>
      <w:r w:rsidRPr="00A172BB">
        <w:rPr>
          <w:rFonts w:ascii="Arial" w:hAnsi="Arial" w:cs="Arial"/>
          <w:b/>
          <w:sz w:val="24"/>
          <w:szCs w:val="24"/>
        </w:rPr>
        <w:t xml:space="preserve"> – Discussão e Votação 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do Projeto de Lei </w:t>
      </w:r>
      <w:r w:rsidRPr="00A172BB">
        <w:rPr>
          <w:rFonts w:ascii="Arial" w:eastAsia="PMingLiU-ExtB" w:hAnsi="Arial" w:cs="Arial"/>
          <w:b/>
          <w:sz w:val="24"/>
          <w:szCs w:val="24"/>
          <w:lang w:eastAsia="pt-BR"/>
        </w:rPr>
        <w:t>nº 0</w:t>
      </w:r>
      <w:r>
        <w:rPr>
          <w:rFonts w:ascii="Arial" w:eastAsia="PMingLiU-ExtB" w:hAnsi="Arial" w:cs="Arial"/>
          <w:b/>
          <w:sz w:val="24"/>
          <w:szCs w:val="24"/>
          <w:lang w:eastAsia="pt-BR"/>
        </w:rPr>
        <w:t>26</w:t>
      </w:r>
      <w:r w:rsidRPr="00A172BB">
        <w:rPr>
          <w:rFonts w:ascii="Arial" w:eastAsia="PMingLiU-ExtB" w:hAnsi="Arial" w:cs="Arial"/>
          <w:b/>
          <w:sz w:val="24"/>
          <w:szCs w:val="24"/>
          <w:lang w:eastAsia="pt-BR"/>
        </w:rPr>
        <w:t>/GAB/2024. Assunto: “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Dispõe </w:t>
      </w:r>
      <w:r w:rsidR="00092557">
        <w:rPr>
          <w:rFonts w:ascii="Arial" w:eastAsia="PMingLiU-ExtB" w:hAnsi="Arial" w:cs="Arial"/>
          <w:bCs/>
          <w:sz w:val="24"/>
          <w:szCs w:val="24"/>
          <w:lang w:eastAsia="pt-BR"/>
        </w:rPr>
        <w:t>s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obre </w:t>
      </w:r>
      <w:r w:rsidR="00092557">
        <w:rPr>
          <w:rFonts w:ascii="Arial" w:eastAsia="PMingLiU-ExtB" w:hAnsi="Arial" w:cs="Arial"/>
          <w:bCs/>
          <w:sz w:val="24"/>
          <w:szCs w:val="24"/>
          <w:lang w:eastAsia="pt-BR"/>
        </w:rPr>
        <w:t>reformulação administrativa a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o </w:t>
      </w:r>
      <w:r w:rsidR="00092557">
        <w:rPr>
          <w:rFonts w:ascii="Arial" w:eastAsia="PMingLiU-ExtB" w:hAnsi="Arial" w:cs="Arial"/>
          <w:bCs/>
          <w:sz w:val="24"/>
          <w:szCs w:val="24"/>
          <w:lang w:eastAsia="pt-BR"/>
        </w:rPr>
        <w:t>o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rçamento </w:t>
      </w:r>
      <w:r w:rsidR="00092557">
        <w:rPr>
          <w:rFonts w:ascii="Arial" w:eastAsia="PMingLiU-ExtB" w:hAnsi="Arial" w:cs="Arial"/>
          <w:bCs/>
          <w:sz w:val="24"/>
          <w:szCs w:val="24"/>
          <w:lang w:eastAsia="pt-BR"/>
        </w:rPr>
        <w:t>v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>igente</w:t>
      </w:r>
      <w:r w:rsidR="00092557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 por meio de transposição,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 </w:t>
      </w:r>
      <w:r w:rsidR="00092557">
        <w:rPr>
          <w:rFonts w:ascii="Arial" w:eastAsia="PMingLiU-ExtB" w:hAnsi="Arial" w:cs="Arial"/>
          <w:bCs/>
          <w:sz w:val="24"/>
          <w:szCs w:val="24"/>
          <w:lang w:eastAsia="pt-BR"/>
        </w:rPr>
        <w:t>c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onforme </w:t>
      </w:r>
      <w:r w:rsidR="00092557">
        <w:rPr>
          <w:rFonts w:ascii="Arial" w:eastAsia="PMingLiU-ExtB" w:hAnsi="Arial" w:cs="Arial"/>
          <w:bCs/>
          <w:sz w:val="24"/>
          <w:szCs w:val="24"/>
          <w:lang w:eastAsia="pt-BR"/>
        </w:rPr>
        <w:t>artigo 167, inciso VI da constituição federal de 1988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”. </w:t>
      </w:r>
      <w:r w:rsidRPr="00A172BB">
        <w:rPr>
          <w:rFonts w:ascii="Arial" w:eastAsia="PMingLiU-ExtB" w:hAnsi="Arial" w:cs="Arial"/>
          <w:b/>
          <w:sz w:val="24"/>
          <w:szCs w:val="24"/>
          <w:lang w:eastAsia="pt-BR"/>
        </w:rPr>
        <w:t>Autoria:</w:t>
      </w:r>
      <w:r w:rsidRPr="00A172BB">
        <w:rPr>
          <w:rFonts w:ascii="Arial" w:eastAsia="PMingLiU-ExtB" w:hAnsi="Arial" w:cs="Arial"/>
          <w:bCs/>
          <w:sz w:val="24"/>
          <w:szCs w:val="24"/>
          <w:lang w:eastAsia="pt-BR"/>
        </w:rPr>
        <w:t xml:space="preserve"> Poder Executivo.</w:t>
      </w:r>
    </w:p>
    <w:p w14:paraId="47DEE264" w14:textId="77777777" w:rsidR="00673A8A" w:rsidRDefault="00673A8A" w:rsidP="00673A8A">
      <w:pPr>
        <w:spacing w:line="360" w:lineRule="auto"/>
        <w:ind w:left="-284" w:firstLine="351"/>
        <w:jc w:val="both"/>
        <w:rPr>
          <w:rStyle w:val="Forte"/>
          <w:rFonts w:ascii="Arial" w:hAnsi="Arial" w:cs="Arial"/>
          <w:sz w:val="24"/>
          <w:szCs w:val="24"/>
        </w:rPr>
      </w:pPr>
    </w:p>
    <w:p w14:paraId="3922D5C8" w14:textId="0DF556EF" w:rsidR="00673A8A" w:rsidRPr="00673A8A" w:rsidRDefault="00673A8A" w:rsidP="009477D2">
      <w:pPr>
        <w:spacing w:line="360" w:lineRule="auto"/>
        <w:ind w:left="-284" w:firstLine="351"/>
        <w:jc w:val="both"/>
        <w:rPr>
          <w:rStyle w:val="Forte"/>
          <w:rFonts w:ascii="Arial" w:eastAsia="SimSun" w:hAnsi="Arial" w:cs="Arial"/>
          <w:b w:val="0"/>
          <w:bCs w:val="0"/>
          <w:color w:val="000000"/>
          <w:sz w:val="24"/>
          <w:szCs w:val="24"/>
        </w:rPr>
      </w:pPr>
    </w:p>
    <w:bookmarkEnd w:id="1"/>
    <w:p w14:paraId="365CD0A7" w14:textId="6D3D3E3E" w:rsidR="00244D5E" w:rsidRDefault="00244D5E" w:rsidP="009477D2">
      <w:pPr>
        <w:spacing w:line="36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</w:p>
    <w:p w14:paraId="6189CA48" w14:textId="7E220C70" w:rsidR="00092557" w:rsidRDefault="00092557" w:rsidP="009477D2">
      <w:pPr>
        <w:spacing w:line="36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</w:p>
    <w:p w14:paraId="7B440E2F" w14:textId="77777777" w:rsidR="00092557" w:rsidRPr="009477D2" w:rsidRDefault="00092557" w:rsidP="009477D2">
      <w:pPr>
        <w:spacing w:line="36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9477D2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9477D2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9477D2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9477D2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9477D2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9477D2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59BB46F" w14:textId="7F370885" w:rsidR="00931BD0" w:rsidRPr="009477D2" w:rsidRDefault="00DC4055" w:rsidP="000D4061">
      <w:pPr>
        <w:jc w:val="right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 xml:space="preserve">Castanheiras/RO, </w:t>
      </w:r>
      <w:r w:rsidR="00092557">
        <w:rPr>
          <w:rFonts w:ascii="Arial" w:hAnsi="Arial" w:cs="Arial"/>
          <w:sz w:val="24"/>
          <w:szCs w:val="24"/>
        </w:rPr>
        <w:t>02</w:t>
      </w:r>
      <w:r w:rsidRPr="009477D2">
        <w:rPr>
          <w:rFonts w:ascii="Arial" w:hAnsi="Arial" w:cs="Arial"/>
          <w:sz w:val="24"/>
          <w:szCs w:val="24"/>
        </w:rPr>
        <w:t xml:space="preserve"> de </w:t>
      </w:r>
      <w:r w:rsidR="00092557">
        <w:rPr>
          <w:rFonts w:ascii="Arial" w:hAnsi="Arial" w:cs="Arial"/>
          <w:sz w:val="24"/>
          <w:szCs w:val="24"/>
        </w:rPr>
        <w:t>dez</w:t>
      </w:r>
      <w:r w:rsidR="004E30E4" w:rsidRPr="009477D2">
        <w:rPr>
          <w:rFonts w:ascii="Arial" w:hAnsi="Arial" w:cs="Arial"/>
          <w:sz w:val="24"/>
          <w:szCs w:val="24"/>
        </w:rPr>
        <w:t>embro</w:t>
      </w:r>
      <w:r w:rsidR="00CD5A16" w:rsidRPr="009477D2">
        <w:rPr>
          <w:rFonts w:ascii="Arial" w:hAnsi="Arial" w:cs="Arial"/>
          <w:sz w:val="24"/>
          <w:szCs w:val="24"/>
        </w:rPr>
        <w:t xml:space="preserve"> de 202</w:t>
      </w:r>
      <w:r w:rsidR="0088786D" w:rsidRPr="009477D2">
        <w:rPr>
          <w:rFonts w:ascii="Arial" w:hAnsi="Arial" w:cs="Arial"/>
          <w:sz w:val="24"/>
          <w:szCs w:val="24"/>
        </w:rPr>
        <w:t>4</w:t>
      </w:r>
    </w:p>
    <w:p w14:paraId="60081231" w14:textId="45AC0A70" w:rsidR="00D73235" w:rsidRPr="009477D2" w:rsidRDefault="00D73235" w:rsidP="000D4061">
      <w:pPr>
        <w:jc w:val="right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 xml:space="preserve">As </w:t>
      </w:r>
      <w:r w:rsidR="00092557">
        <w:rPr>
          <w:rFonts w:ascii="Arial" w:hAnsi="Arial" w:cs="Arial"/>
          <w:sz w:val="24"/>
          <w:szCs w:val="24"/>
        </w:rPr>
        <w:t>13</w:t>
      </w:r>
      <w:r w:rsidRPr="009477D2">
        <w:rPr>
          <w:rFonts w:ascii="Arial" w:hAnsi="Arial" w:cs="Arial"/>
          <w:sz w:val="24"/>
          <w:szCs w:val="24"/>
        </w:rPr>
        <w:t>h:</w:t>
      </w:r>
      <w:r w:rsidR="00192064">
        <w:rPr>
          <w:rFonts w:ascii="Arial" w:hAnsi="Arial" w:cs="Arial"/>
          <w:sz w:val="24"/>
          <w:szCs w:val="24"/>
        </w:rPr>
        <w:t>20</w:t>
      </w:r>
      <w:r w:rsidRPr="009477D2">
        <w:rPr>
          <w:rFonts w:ascii="Arial" w:hAnsi="Arial" w:cs="Arial"/>
          <w:sz w:val="24"/>
          <w:szCs w:val="24"/>
        </w:rPr>
        <w:t>mim.</w:t>
      </w:r>
    </w:p>
    <w:p w14:paraId="40295ACE" w14:textId="59D9869B" w:rsidR="001B67D9" w:rsidRPr="009477D2" w:rsidRDefault="001B67D9" w:rsidP="001B67D9">
      <w:pPr>
        <w:tabs>
          <w:tab w:val="left" w:pos="142"/>
        </w:tabs>
        <w:ind w:left="3969"/>
        <w:rPr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ab/>
      </w:r>
    </w:p>
    <w:p w14:paraId="13987FE8" w14:textId="0D8D6522" w:rsidR="001B67D9" w:rsidRPr="001B67D9" w:rsidRDefault="001B67D9" w:rsidP="001B67D9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1B67D9" w:rsidRPr="001B67D9" w:rsidSect="00931BD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49081" w14:textId="77777777" w:rsidR="00454DFA" w:rsidRDefault="00454DFA" w:rsidP="00232E93">
      <w:pPr>
        <w:spacing w:after="0" w:line="240" w:lineRule="auto"/>
      </w:pPr>
      <w:r>
        <w:separator/>
      </w:r>
    </w:p>
  </w:endnote>
  <w:endnote w:type="continuationSeparator" w:id="0">
    <w:p w14:paraId="6A889C54" w14:textId="77777777" w:rsidR="00454DFA" w:rsidRDefault="00454DFA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FB3FA" w14:textId="77777777" w:rsidR="00454DFA" w:rsidRDefault="00454DFA" w:rsidP="00232E93">
      <w:pPr>
        <w:spacing w:after="0" w:line="240" w:lineRule="auto"/>
      </w:pPr>
      <w:r>
        <w:separator/>
      </w:r>
    </w:p>
  </w:footnote>
  <w:footnote w:type="continuationSeparator" w:id="0">
    <w:p w14:paraId="65D72EE1" w14:textId="77777777" w:rsidR="00454DFA" w:rsidRDefault="00454DFA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4" name="Imagem 24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3C65"/>
    <w:rsid w:val="00064C70"/>
    <w:rsid w:val="00092557"/>
    <w:rsid w:val="00092786"/>
    <w:rsid w:val="000A70E9"/>
    <w:rsid w:val="000B3184"/>
    <w:rsid w:val="000B324F"/>
    <w:rsid w:val="000C6121"/>
    <w:rsid w:val="000D4061"/>
    <w:rsid w:val="000E6BB5"/>
    <w:rsid w:val="0014657D"/>
    <w:rsid w:val="00177EE6"/>
    <w:rsid w:val="00192064"/>
    <w:rsid w:val="001B418E"/>
    <w:rsid w:val="001B67D9"/>
    <w:rsid w:val="001C7F7F"/>
    <w:rsid w:val="001D23BA"/>
    <w:rsid w:val="00231283"/>
    <w:rsid w:val="00232E93"/>
    <w:rsid w:val="002374B9"/>
    <w:rsid w:val="0024274B"/>
    <w:rsid w:val="00244D5E"/>
    <w:rsid w:val="002E6984"/>
    <w:rsid w:val="002E6B7D"/>
    <w:rsid w:val="002F473B"/>
    <w:rsid w:val="00300A05"/>
    <w:rsid w:val="00331BE2"/>
    <w:rsid w:val="003406F0"/>
    <w:rsid w:val="00357957"/>
    <w:rsid w:val="0039689A"/>
    <w:rsid w:val="003D5680"/>
    <w:rsid w:val="003E4D75"/>
    <w:rsid w:val="00410BCB"/>
    <w:rsid w:val="004225C0"/>
    <w:rsid w:val="00452EE4"/>
    <w:rsid w:val="00454DFA"/>
    <w:rsid w:val="00472A15"/>
    <w:rsid w:val="00473689"/>
    <w:rsid w:val="00482638"/>
    <w:rsid w:val="004B149B"/>
    <w:rsid w:val="004C2B92"/>
    <w:rsid w:val="004D1F88"/>
    <w:rsid w:val="004D5EE8"/>
    <w:rsid w:val="004E30E4"/>
    <w:rsid w:val="004E71E4"/>
    <w:rsid w:val="00505F37"/>
    <w:rsid w:val="00506FA8"/>
    <w:rsid w:val="005100ED"/>
    <w:rsid w:val="005217EB"/>
    <w:rsid w:val="00565E59"/>
    <w:rsid w:val="005B69E3"/>
    <w:rsid w:val="005D47CE"/>
    <w:rsid w:val="005E0E92"/>
    <w:rsid w:val="005F5789"/>
    <w:rsid w:val="0061579B"/>
    <w:rsid w:val="006178E5"/>
    <w:rsid w:val="00673A8A"/>
    <w:rsid w:val="00687615"/>
    <w:rsid w:val="006B64C3"/>
    <w:rsid w:val="006D36C2"/>
    <w:rsid w:val="006D3EB1"/>
    <w:rsid w:val="007413F5"/>
    <w:rsid w:val="00746771"/>
    <w:rsid w:val="00786354"/>
    <w:rsid w:val="00807597"/>
    <w:rsid w:val="008260D1"/>
    <w:rsid w:val="00833F50"/>
    <w:rsid w:val="008345AC"/>
    <w:rsid w:val="008348EF"/>
    <w:rsid w:val="00842F58"/>
    <w:rsid w:val="0088786D"/>
    <w:rsid w:val="00895562"/>
    <w:rsid w:val="008D75A0"/>
    <w:rsid w:val="008F5E72"/>
    <w:rsid w:val="009022AF"/>
    <w:rsid w:val="00904744"/>
    <w:rsid w:val="00931BD0"/>
    <w:rsid w:val="009477D2"/>
    <w:rsid w:val="00950C91"/>
    <w:rsid w:val="00967A7A"/>
    <w:rsid w:val="00987990"/>
    <w:rsid w:val="009C0BE3"/>
    <w:rsid w:val="009C5E83"/>
    <w:rsid w:val="009C640B"/>
    <w:rsid w:val="009D1B09"/>
    <w:rsid w:val="009F5A06"/>
    <w:rsid w:val="00A13D46"/>
    <w:rsid w:val="00A35E23"/>
    <w:rsid w:val="00A8293A"/>
    <w:rsid w:val="00AA6D35"/>
    <w:rsid w:val="00AC10E4"/>
    <w:rsid w:val="00AD2172"/>
    <w:rsid w:val="00AE0AF2"/>
    <w:rsid w:val="00B0067D"/>
    <w:rsid w:val="00B0352E"/>
    <w:rsid w:val="00B14CB2"/>
    <w:rsid w:val="00B24816"/>
    <w:rsid w:val="00B62CB7"/>
    <w:rsid w:val="00B94905"/>
    <w:rsid w:val="00BE6431"/>
    <w:rsid w:val="00C82B43"/>
    <w:rsid w:val="00CD1D28"/>
    <w:rsid w:val="00CD5A16"/>
    <w:rsid w:val="00CF5647"/>
    <w:rsid w:val="00D025E6"/>
    <w:rsid w:val="00D5169F"/>
    <w:rsid w:val="00D65EAB"/>
    <w:rsid w:val="00D73235"/>
    <w:rsid w:val="00DC4055"/>
    <w:rsid w:val="00DC5F6F"/>
    <w:rsid w:val="00DD174D"/>
    <w:rsid w:val="00DE5E06"/>
    <w:rsid w:val="00E012CF"/>
    <w:rsid w:val="00E451BF"/>
    <w:rsid w:val="00E83220"/>
    <w:rsid w:val="00EC1D92"/>
    <w:rsid w:val="00ED24C0"/>
    <w:rsid w:val="00F80131"/>
    <w:rsid w:val="00F906AB"/>
    <w:rsid w:val="00FC4057"/>
    <w:rsid w:val="00FC6FF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styleId="nfase">
    <w:name w:val="Emphasis"/>
    <w:basedOn w:val="Fontepargpadro"/>
    <w:uiPriority w:val="20"/>
    <w:qFormat/>
    <w:rsid w:val="0088786D"/>
    <w:rPr>
      <w:i/>
      <w:iCs/>
    </w:rPr>
  </w:style>
  <w:style w:type="character" w:styleId="Forte">
    <w:name w:val="Strong"/>
    <w:qFormat/>
    <w:rsid w:val="0088786D"/>
    <w:rPr>
      <w:b/>
      <w:bCs/>
    </w:rPr>
  </w:style>
  <w:style w:type="paragraph" w:customStyle="1" w:styleId="Default">
    <w:name w:val="Default"/>
    <w:rsid w:val="00887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3D5680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3D5680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50</cp:revision>
  <cp:lastPrinted>2024-12-02T17:30:00Z</cp:lastPrinted>
  <dcterms:created xsi:type="dcterms:W3CDTF">2019-04-23T14:50:00Z</dcterms:created>
  <dcterms:modified xsi:type="dcterms:W3CDTF">2024-12-02T17:30:00Z</dcterms:modified>
</cp:coreProperties>
</file>