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B81832D" w:rsidR="008F5E72" w:rsidRDefault="008F5E72" w:rsidP="00E451BF">
      <w:pPr>
        <w:jc w:val="both"/>
        <w:rPr>
          <w:rFonts w:ascii="Arial" w:hAnsi="Arial" w:cs="Arial"/>
          <w:b/>
          <w:sz w:val="24"/>
          <w:szCs w:val="24"/>
        </w:rPr>
      </w:pPr>
    </w:p>
    <w:p w14:paraId="7B3814F3" w14:textId="197A24E2" w:rsidR="008F5E72" w:rsidRPr="000D4061" w:rsidRDefault="00331BE2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Sexta</w:t>
      </w:r>
      <w:r w:rsidR="00482638" w:rsidRPr="000D4061">
        <w:rPr>
          <w:rFonts w:ascii="Arial" w:hAnsi="Arial" w:cs="Arial"/>
          <w:b/>
          <w:sz w:val="24"/>
          <w:szCs w:val="24"/>
        </w:rPr>
        <w:t xml:space="preserve"> (0</w:t>
      </w:r>
      <w:r>
        <w:rPr>
          <w:rFonts w:ascii="Arial" w:hAnsi="Arial" w:cs="Arial"/>
          <w:b/>
          <w:sz w:val="24"/>
          <w:szCs w:val="24"/>
        </w:rPr>
        <w:t>6</w:t>
      </w:r>
      <w:r w:rsidR="00E451BF" w:rsidRPr="000D4061">
        <w:rPr>
          <w:rFonts w:ascii="Arial" w:hAnsi="Arial" w:cs="Arial"/>
          <w:b/>
          <w:sz w:val="24"/>
          <w:szCs w:val="24"/>
        </w:rPr>
        <w:t>º)</w:t>
      </w:r>
      <w:r w:rsidR="00F906AB" w:rsidRPr="000D4061">
        <w:rPr>
          <w:rFonts w:ascii="Arial" w:hAnsi="Arial" w:cs="Arial"/>
          <w:sz w:val="24"/>
          <w:szCs w:val="24"/>
        </w:rPr>
        <w:t xml:space="preserve"> Reunião Extraordinária, </w:t>
      </w:r>
      <w:r w:rsidR="008F5E72" w:rsidRPr="000D4061">
        <w:rPr>
          <w:rFonts w:ascii="Arial" w:hAnsi="Arial" w:cs="Arial"/>
          <w:sz w:val="24"/>
          <w:szCs w:val="24"/>
        </w:rPr>
        <w:t xml:space="preserve">do </w:t>
      </w:r>
      <w:r w:rsidR="005B69E3" w:rsidRPr="000D4061">
        <w:rPr>
          <w:rFonts w:ascii="Arial" w:hAnsi="Arial" w:cs="Arial"/>
          <w:sz w:val="24"/>
          <w:szCs w:val="24"/>
        </w:rPr>
        <w:t>Sétimo</w:t>
      </w:r>
      <w:r w:rsidR="008F5E72" w:rsidRPr="000D4061">
        <w:rPr>
          <w:rFonts w:ascii="Arial" w:hAnsi="Arial" w:cs="Arial"/>
          <w:sz w:val="24"/>
          <w:szCs w:val="24"/>
        </w:rPr>
        <w:t xml:space="preserve"> período </w:t>
      </w:r>
      <w:r w:rsidR="00746771">
        <w:rPr>
          <w:rFonts w:ascii="Arial" w:hAnsi="Arial" w:cs="Arial"/>
          <w:sz w:val="24"/>
          <w:szCs w:val="24"/>
        </w:rPr>
        <w:t>L</w:t>
      </w:r>
      <w:r w:rsidR="008F5E72" w:rsidRPr="000D4061">
        <w:rPr>
          <w:rFonts w:ascii="Arial" w:hAnsi="Arial" w:cs="Arial"/>
          <w:sz w:val="24"/>
          <w:szCs w:val="24"/>
        </w:rPr>
        <w:t xml:space="preserve">egislativo, da Oitava legislatura da Câmara Municipal de Castanheiras/RO, a ser realizada as </w:t>
      </w:r>
      <w:r w:rsidR="00842F58" w:rsidRPr="000D4061">
        <w:rPr>
          <w:rFonts w:ascii="Arial" w:hAnsi="Arial" w:cs="Arial"/>
          <w:sz w:val="24"/>
          <w:szCs w:val="24"/>
        </w:rPr>
        <w:t>0</w:t>
      </w:r>
      <w:r w:rsidR="00746771">
        <w:rPr>
          <w:rFonts w:ascii="Arial" w:hAnsi="Arial" w:cs="Arial"/>
          <w:sz w:val="24"/>
          <w:szCs w:val="24"/>
        </w:rPr>
        <w:t>9</w:t>
      </w:r>
      <w:r w:rsidR="008F5E72" w:rsidRPr="000D4061">
        <w:rPr>
          <w:rFonts w:ascii="Arial" w:hAnsi="Arial" w:cs="Arial"/>
          <w:sz w:val="24"/>
          <w:szCs w:val="24"/>
        </w:rPr>
        <w:t xml:space="preserve">h:00min, no dia </w:t>
      </w:r>
      <w:r>
        <w:rPr>
          <w:rFonts w:ascii="Arial" w:hAnsi="Arial" w:cs="Arial"/>
          <w:sz w:val="24"/>
          <w:szCs w:val="24"/>
        </w:rPr>
        <w:t>0</w:t>
      </w:r>
      <w:r w:rsidR="000C6121">
        <w:rPr>
          <w:rFonts w:ascii="Arial" w:hAnsi="Arial" w:cs="Arial"/>
          <w:sz w:val="24"/>
          <w:szCs w:val="24"/>
        </w:rPr>
        <w:t>2</w:t>
      </w:r>
      <w:r w:rsidR="008F5E72" w:rsidRPr="000D406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8F5E72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  <w:r w:rsidR="008F5E72" w:rsidRPr="000D4061">
        <w:rPr>
          <w:rFonts w:ascii="Arial" w:hAnsi="Arial" w:cs="Arial"/>
          <w:sz w:val="24"/>
          <w:szCs w:val="24"/>
        </w:rPr>
        <w:t>.</w:t>
      </w:r>
    </w:p>
    <w:p w14:paraId="1BCE0C87" w14:textId="24CE0713" w:rsidR="008F5E72" w:rsidRPr="000D4061" w:rsidRDefault="00E451BF" w:rsidP="000D4061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ORDEM DO </w:t>
      </w:r>
      <w:r w:rsidR="00B94905" w:rsidRPr="000D4061">
        <w:rPr>
          <w:rFonts w:ascii="Arial" w:hAnsi="Arial" w:cs="Arial"/>
          <w:b/>
          <w:sz w:val="24"/>
          <w:szCs w:val="24"/>
        </w:rPr>
        <w:t>DIA -</w:t>
      </w:r>
      <w:r w:rsidRPr="000D4061">
        <w:rPr>
          <w:rFonts w:ascii="Arial" w:hAnsi="Arial" w:cs="Arial"/>
          <w:b/>
          <w:sz w:val="24"/>
          <w:szCs w:val="24"/>
        </w:rPr>
        <w:t xml:space="preserve"> 1º PARTE: </w:t>
      </w:r>
    </w:p>
    <w:p w14:paraId="50D88154" w14:textId="77777777" w:rsidR="00D65EAB" w:rsidRPr="000D4061" w:rsidRDefault="00E451BF" w:rsidP="000D4061">
      <w:pPr>
        <w:ind w:left="-284"/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>Apreciação do Expediente Recebido:</w:t>
      </w:r>
    </w:p>
    <w:p w14:paraId="7344D059" w14:textId="77777777" w:rsidR="00473689" w:rsidRPr="000D4061" w:rsidRDefault="00473689" w:rsidP="000D4061">
      <w:pPr>
        <w:spacing w:after="150"/>
        <w:ind w:left="-284"/>
        <w:jc w:val="both"/>
        <w:rPr>
          <w:rFonts w:ascii="Arial" w:hAnsi="Arial" w:cs="Arial"/>
          <w:b/>
          <w:sz w:val="24"/>
          <w:szCs w:val="24"/>
        </w:rPr>
      </w:pPr>
      <w:bookmarkStart w:id="0" w:name="_Hlk156894215"/>
    </w:p>
    <w:bookmarkEnd w:id="0"/>
    <w:p w14:paraId="30AC56A9" w14:textId="77777777" w:rsidR="00331BE2" w:rsidRPr="00F07210" w:rsidRDefault="000C6121" w:rsidP="00331BE2">
      <w:pPr>
        <w:pStyle w:val="Citao"/>
        <w:tabs>
          <w:tab w:val="clear" w:pos="709"/>
        </w:tabs>
        <w:ind w:left="-284"/>
        <w:jc w:val="both"/>
        <w:rPr>
          <w:rFonts w:ascii="Arial" w:hAnsi="Arial" w:cs="Arial"/>
          <w:bCs/>
          <w:i w:val="0"/>
          <w:iCs w:val="0"/>
          <w:color w:val="auto"/>
          <w:sz w:val="24"/>
        </w:rPr>
      </w:pPr>
      <w:r w:rsidRPr="00331BE2">
        <w:rPr>
          <w:rFonts w:ascii="Arial" w:hAnsi="Arial" w:cs="Arial"/>
          <w:b/>
          <w:i w:val="0"/>
          <w:iCs w:val="0"/>
          <w:color w:val="auto"/>
          <w:sz w:val="24"/>
        </w:rPr>
        <w:t xml:space="preserve">I – Apresentação do </w:t>
      </w:r>
      <w:r w:rsidRPr="00331BE2">
        <w:rPr>
          <w:rFonts w:ascii="Arial" w:hAnsi="Arial" w:cs="Arial"/>
          <w:bCs/>
          <w:i w:val="0"/>
          <w:iCs w:val="0"/>
          <w:color w:val="auto"/>
          <w:sz w:val="24"/>
        </w:rPr>
        <w:t>Projeto de Lei</w:t>
      </w:r>
      <w:r w:rsidRPr="00331BE2">
        <w:rPr>
          <w:rFonts w:ascii="Arial" w:hAnsi="Arial" w:cs="Arial"/>
          <w:b/>
          <w:i w:val="0"/>
          <w:iCs w:val="0"/>
          <w:color w:val="auto"/>
          <w:sz w:val="24"/>
        </w:rPr>
        <w:t xml:space="preserve"> Nº 0</w:t>
      </w:r>
      <w:r w:rsidR="00331BE2" w:rsidRPr="00331BE2">
        <w:rPr>
          <w:rFonts w:ascii="Arial" w:hAnsi="Arial" w:cs="Arial"/>
          <w:b/>
          <w:i w:val="0"/>
          <w:iCs w:val="0"/>
          <w:color w:val="auto"/>
          <w:sz w:val="24"/>
        </w:rPr>
        <w:t>07</w:t>
      </w:r>
      <w:r w:rsidRPr="00331BE2">
        <w:rPr>
          <w:rFonts w:ascii="Arial" w:hAnsi="Arial" w:cs="Arial"/>
          <w:b/>
          <w:i w:val="0"/>
          <w:iCs w:val="0"/>
          <w:color w:val="auto"/>
          <w:sz w:val="24"/>
        </w:rPr>
        <w:t>/</w:t>
      </w:r>
      <w:r w:rsidR="00331BE2" w:rsidRPr="00331BE2">
        <w:rPr>
          <w:rFonts w:ascii="Arial" w:hAnsi="Arial" w:cs="Arial"/>
          <w:b/>
          <w:i w:val="0"/>
          <w:iCs w:val="0"/>
          <w:color w:val="auto"/>
          <w:sz w:val="24"/>
        </w:rPr>
        <w:t>LE</w:t>
      </w:r>
      <w:r w:rsidRPr="00331BE2">
        <w:rPr>
          <w:rFonts w:ascii="Arial" w:hAnsi="Arial" w:cs="Arial"/>
          <w:b/>
          <w:i w:val="0"/>
          <w:iCs w:val="0"/>
          <w:color w:val="auto"/>
          <w:sz w:val="24"/>
        </w:rPr>
        <w:t>G/2024, Assunto:</w:t>
      </w:r>
      <w:r w:rsidRPr="00A172BB">
        <w:rPr>
          <w:rFonts w:ascii="Arial" w:hAnsi="Arial" w:cs="Arial"/>
          <w:bCs/>
        </w:rPr>
        <w:t xml:space="preserve"> </w:t>
      </w:r>
      <w:r w:rsidR="00331BE2" w:rsidRPr="00F07210">
        <w:rPr>
          <w:rFonts w:ascii="Arial" w:hAnsi="Arial" w:cs="Arial"/>
          <w:i w:val="0"/>
          <w:iCs w:val="0"/>
          <w:color w:val="auto"/>
          <w:sz w:val="24"/>
        </w:rPr>
        <w:t>“</w:t>
      </w:r>
      <w:r w:rsidR="00331BE2" w:rsidRPr="00F07210">
        <w:rPr>
          <w:rFonts w:ascii="Arial" w:hAnsi="Arial" w:cs="Arial"/>
          <w:bCs/>
          <w:i w:val="0"/>
          <w:iCs w:val="0"/>
          <w:color w:val="auto"/>
          <w:sz w:val="24"/>
        </w:rPr>
        <w:t xml:space="preserve"> </w:t>
      </w:r>
      <w:r w:rsidR="00331BE2">
        <w:rPr>
          <w:rFonts w:ascii="Arial" w:hAnsi="Arial" w:cs="Arial"/>
          <w:bCs/>
          <w:i w:val="0"/>
          <w:iCs w:val="0"/>
          <w:color w:val="auto"/>
          <w:sz w:val="24"/>
        </w:rPr>
        <w:t>A</w:t>
      </w:r>
      <w:r w:rsidR="00331BE2" w:rsidRPr="00F07210">
        <w:rPr>
          <w:rFonts w:ascii="Arial" w:hAnsi="Arial" w:cs="Arial"/>
          <w:bCs/>
          <w:i w:val="0"/>
          <w:iCs w:val="0"/>
          <w:color w:val="auto"/>
          <w:sz w:val="24"/>
        </w:rPr>
        <w:t>ltera o caput do art. 1º da lei n. 1.027 de 11 novembro de 2022 e da outras providências</w:t>
      </w:r>
      <w:r w:rsidR="00331BE2" w:rsidRPr="00F07210">
        <w:rPr>
          <w:rFonts w:ascii="Arial" w:hAnsi="Arial" w:cs="Arial"/>
          <w:i w:val="0"/>
          <w:iCs w:val="0"/>
          <w:sz w:val="24"/>
        </w:rPr>
        <w:t>”.</w:t>
      </w:r>
    </w:p>
    <w:p w14:paraId="3BC698A1" w14:textId="00A2D1EC" w:rsidR="00331BE2" w:rsidRDefault="00331BE2" w:rsidP="00331BE2">
      <w:pPr>
        <w:spacing w:line="360" w:lineRule="auto"/>
        <w:ind w:left="-284"/>
        <w:jc w:val="both"/>
        <w:rPr>
          <w:rFonts w:ascii="Arial" w:hAnsi="Arial" w:cs="Arial"/>
          <w:bCs/>
        </w:rPr>
      </w:pPr>
      <w:r w:rsidRPr="00A172BB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Mesa Diretora</w:t>
      </w:r>
      <w:r w:rsidRPr="00A172BB">
        <w:rPr>
          <w:rFonts w:ascii="Arial" w:hAnsi="Arial" w:cs="Arial"/>
          <w:bCs/>
        </w:rPr>
        <w:t>.</w:t>
      </w:r>
    </w:p>
    <w:p w14:paraId="4CDA32A0" w14:textId="77777777" w:rsidR="00331BE2" w:rsidRDefault="00331BE2" w:rsidP="00331BE2">
      <w:pPr>
        <w:spacing w:line="360" w:lineRule="auto"/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II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 xml:space="preserve">– </w:t>
      </w:r>
      <w:r w:rsidRPr="00F07210">
        <w:rPr>
          <w:rFonts w:ascii="Arial" w:hAnsi="Arial" w:cs="Arial"/>
          <w:b/>
        </w:rPr>
        <w:t>Apresentação</w:t>
      </w:r>
      <w:r>
        <w:rPr>
          <w:rFonts w:ascii="Arial" w:hAnsi="Arial" w:cs="Arial"/>
          <w:b/>
        </w:rPr>
        <w:t xml:space="preserve"> </w:t>
      </w:r>
      <w:r w:rsidRPr="00F07210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a</w:t>
      </w:r>
      <w:r w:rsidRPr="00F07210">
        <w:rPr>
          <w:rFonts w:ascii="Arial" w:hAnsi="Arial" w:cs="Arial"/>
          <w:bCs/>
        </w:rPr>
        <w:t xml:space="preserve"> prestação de conta anual de 2022,</w:t>
      </w:r>
      <w:r w:rsidRPr="00A172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Processo número 01114/23/TCE-RO. Relatório final desfavorável a provação das contas do município de castanheiras do exercício financeiro de 2022, de responsabilidade Senhor Cicero Aparecido Godoi chefe do poder executivo.</w:t>
      </w:r>
    </w:p>
    <w:p w14:paraId="366A35DC" w14:textId="77777777" w:rsidR="00331BE2" w:rsidRPr="00F07210" w:rsidRDefault="000C6121" w:rsidP="00331BE2">
      <w:pPr>
        <w:pStyle w:val="Citao"/>
        <w:tabs>
          <w:tab w:val="clear" w:pos="709"/>
        </w:tabs>
        <w:ind w:left="-284"/>
        <w:jc w:val="both"/>
        <w:rPr>
          <w:rFonts w:ascii="Arial" w:hAnsi="Arial" w:cs="Arial"/>
          <w:bCs/>
          <w:i w:val="0"/>
          <w:iCs w:val="0"/>
          <w:color w:val="auto"/>
          <w:sz w:val="24"/>
        </w:rPr>
      </w:pPr>
      <w:r w:rsidRPr="00331BE2">
        <w:rPr>
          <w:rFonts w:ascii="Arial" w:hAnsi="Arial" w:cs="Arial"/>
          <w:b/>
          <w:i w:val="0"/>
          <w:iCs w:val="0"/>
          <w:color w:val="auto"/>
          <w:sz w:val="24"/>
        </w:rPr>
        <w:t xml:space="preserve">III – Discussão e Votação do </w:t>
      </w:r>
      <w:r w:rsidRPr="00331BE2">
        <w:rPr>
          <w:rFonts w:ascii="Arial" w:hAnsi="Arial" w:cs="Arial"/>
          <w:i w:val="0"/>
          <w:iCs w:val="0"/>
          <w:color w:val="auto"/>
          <w:sz w:val="24"/>
        </w:rPr>
        <w:t xml:space="preserve">Projeto de Lei </w:t>
      </w:r>
      <w:r w:rsidRPr="00331BE2">
        <w:rPr>
          <w:rFonts w:ascii="Arial" w:hAnsi="Arial" w:cs="Arial"/>
          <w:b/>
          <w:bCs/>
          <w:i w:val="0"/>
          <w:iCs w:val="0"/>
          <w:color w:val="auto"/>
          <w:sz w:val="24"/>
        </w:rPr>
        <w:t>nº 007</w:t>
      </w:r>
      <w:r w:rsidR="00331BE2" w:rsidRPr="00331BE2">
        <w:rPr>
          <w:rFonts w:ascii="Arial" w:hAnsi="Arial" w:cs="Arial"/>
          <w:b/>
          <w:bCs/>
          <w:i w:val="0"/>
          <w:iCs w:val="0"/>
          <w:color w:val="auto"/>
          <w:sz w:val="24"/>
        </w:rPr>
        <w:t>/LEG</w:t>
      </w:r>
      <w:r w:rsidRPr="00331BE2">
        <w:rPr>
          <w:rFonts w:ascii="Arial" w:hAnsi="Arial" w:cs="Arial"/>
          <w:b/>
          <w:bCs/>
          <w:i w:val="0"/>
          <w:iCs w:val="0"/>
          <w:color w:val="auto"/>
          <w:sz w:val="24"/>
        </w:rPr>
        <w:t>/2024</w:t>
      </w:r>
      <w:r w:rsidRPr="00331BE2">
        <w:rPr>
          <w:rFonts w:ascii="Arial" w:hAnsi="Arial" w:cs="Arial"/>
          <w:i w:val="0"/>
          <w:iCs w:val="0"/>
          <w:color w:val="auto"/>
          <w:sz w:val="24"/>
        </w:rPr>
        <w:t xml:space="preserve">. </w:t>
      </w:r>
      <w:r w:rsidRPr="00FC6FFF">
        <w:rPr>
          <w:rStyle w:val="nfase"/>
          <w:rFonts w:ascii="Arial" w:hAnsi="Arial" w:cs="Arial"/>
          <w:b/>
          <w:bCs/>
          <w:color w:val="auto"/>
          <w:sz w:val="24"/>
        </w:rPr>
        <w:t>Assunto</w:t>
      </w:r>
      <w:r w:rsidRPr="00331BE2">
        <w:rPr>
          <w:rStyle w:val="nfase"/>
          <w:rFonts w:ascii="Arial" w:hAnsi="Arial" w:cs="Arial"/>
          <w:b/>
          <w:bCs/>
          <w:i/>
          <w:iCs/>
        </w:rPr>
        <w:t>:</w:t>
      </w:r>
      <w:r w:rsidRPr="00331BE2">
        <w:rPr>
          <w:i w:val="0"/>
          <w:iCs w:val="0"/>
        </w:rPr>
        <w:t xml:space="preserve"> </w:t>
      </w:r>
      <w:r w:rsidR="00331BE2" w:rsidRPr="00F07210">
        <w:rPr>
          <w:rFonts w:ascii="Arial" w:hAnsi="Arial" w:cs="Arial"/>
          <w:i w:val="0"/>
          <w:iCs w:val="0"/>
          <w:color w:val="auto"/>
          <w:sz w:val="24"/>
        </w:rPr>
        <w:t>“</w:t>
      </w:r>
      <w:bookmarkStart w:id="1" w:name="_GoBack"/>
      <w:bookmarkEnd w:id="1"/>
      <w:r w:rsidR="00331BE2" w:rsidRPr="00F07210">
        <w:rPr>
          <w:rFonts w:ascii="Arial" w:hAnsi="Arial" w:cs="Arial"/>
          <w:bCs/>
          <w:i w:val="0"/>
          <w:iCs w:val="0"/>
          <w:color w:val="auto"/>
          <w:sz w:val="24"/>
        </w:rPr>
        <w:t xml:space="preserve"> </w:t>
      </w:r>
      <w:r w:rsidR="00331BE2">
        <w:rPr>
          <w:rFonts w:ascii="Arial" w:hAnsi="Arial" w:cs="Arial"/>
          <w:bCs/>
          <w:i w:val="0"/>
          <w:iCs w:val="0"/>
          <w:color w:val="auto"/>
          <w:sz w:val="24"/>
        </w:rPr>
        <w:t>A</w:t>
      </w:r>
      <w:r w:rsidR="00331BE2" w:rsidRPr="00F07210">
        <w:rPr>
          <w:rFonts w:ascii="Arial" w:hAnsi="Arial" w:cs="Arial"/>
          <w:bCs/>
          <w:i w:val="0"/>
          <w:iCs w:val="0"/>
          <w:color w:val="auto"/>
          <w:sz w:val="24"/>
        </w:rPr>
        <w:t>ltera o caput do art. 1º da lei n. 1.027 de 11 novembro de 2022 e da outras providências</w:t>
      </w:r>
      <w:r w:rsidR="00331BE2" w:rsidRPr="00F07210">
        <w:rPr>
          <w:rFonts w:ascii="Arial" w:hAnsi="Arial" w:cs="Arial"/>
          <w:i w:val="0"/>
          <w:iCs w:val="0"/>
          <w:sz w:val="24"/>
        </w:rPr>
        <w:t>”.</w:t>
      </w:r>
    </w:p>
    <w:p w14:paraId="23A0FB89" w14:textId="77777777" w:rsidR="00331BE2" w:rsidRDefault="00331BE2" w:rsidP="00331BE2">
      <w:pPr>
        <w:spacing w:line="360" w:lineRule="auto"/>
        <w:ind w:left="-284"/>
        <w:jc w:val="both"/>
        <w:rPr>
          <w:rFonts w:ascii="Arial" w:hAnsi="Arial" w:cs="Arial"/>
          <w:bCs/>
        </w:rPr>
      </w:pPr>
      <w:r w:rsidRPr="00A172BB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Mesa Diretora</w:t>
      </w:r>
      <w:r w:rsidRPr="00A172BB">
        <w:rPr>
          <w:rFonts w:ascii="Arial" w:hAnsi="Arial" w:cs="Arial"/>
          <w:bCs/>
        </w:rPr>
        <w:t>.</w:t>
      </w:r>
    </w:p>
    <w:p w14:paraId="365CD0A7" w14:textId="71DE7C9A" w:rsidR="00244D5E" w:rsidRPr="000D4061" w:rsidRDefault="00244D5E" w:rsidP="00331BE2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21BD729B" w14:textId="77777777" w:rsidR="00231283" w:rsidRPr="000D4061" w:rsidRDefault="00DC5F6F" w:rsidP="00DC5F6F">
      <w:pPr>
        <w:jc w:val="both"/>
        <w:rPr>
          <w:rFonts w:ascii="Arial" w:hAnsi="Arial" w:cs="Arial"/>
          <w:b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>EXPLICAÇÕES PESSOAIS</w:t>
      </w:r>
    </w:p>
    <w:p w14:paraId="7BE27946" w14:textId="77777777" w:rsidR="00482638" w:rsidRPr="000D4061" w:rsidRDefault="00482638" w:rsidP="00DC5F6F">
      <w:pPr>
        <w:jc w:val="both"/>
        <w:rPr>
          <w:rFonts w:ascii="Arial" w:hAnsi="Arial" w:cs="Arial"/>
          <w:b/>
          <w:sz w:val="24"/>
          <w:szCs w:val="24"/>
        </w:rPr>
      </w:pPr>
    </w:p>
    <w:p w14:paraId="3A5371E2" w14:textId="77777777" w:rsidR="00231283" w:rsidRPr="000D4061" w:rsidRDefault="00DC5F6F" w:rsidP="00DC5F6F">
      <w:pPr>
        <w:jc w:val="both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b/>
          <w:sz w:val="24"/>
          <w:szCs w:val="24"/>
        </w:rPr>
        <w:t xml:space="preserve">I - </w:t>
      </w:r>
      <w:r w:rsidR="00231283" w:rsidRPr="000D4061">
        <w:rPr>
          <w:rFonts w:ascii="Arial" w:hAnsi="Arial" w:cs="Arial"/>
          <w:sz w:val="24"/>
          <w:szCs w:val="24"/>
        </w:rPr>
        <w:t>Palavra vaga aos vereadores Inscritos.</w:t>
      </w:r>
    </w:p>
    <w:p w14:paraId="2E44C3E5" w14:textId="77777777" w:rsidR="00DC4055" w:rsidRPr="000D4061" w:rsidRDefault="00DC4055" w:rsidP="00DC5F6F">
      <w:pPr>
        <w:jc w:val="both"/>
        <w:rPr>
          <w:rFonts w:ascii="Arial" w:hAnsi="Arial" w:cs="Arial"/>
          <w:sz w:val="24"/>
          <w:szCs w:val="24"/>
        </w:rPr>
      </w:pPr>
    </w:p>
    <w:p w14:paraId="159BB46F" w14:textId="32F7DC02" w:rsidR="00931BD0" w:rsidRDefault="00DC4055" w:rsidP="000D4061">
      <w:pPr>
        <w:jc w:val="right"/>
        <w:rPr>
          <w:rFonts w:ascii="Arial" w:hAnsi="Arial" w:cs="Arial"/>
          <w:sz w:val="24"/>
          <w:szCs w:val="24"/>
        </w:rPr>
      </w:pPr>
      <w:r w:rsidRPr="000D4061">
        <w:rPr>
          <w:rFonts w:ascii="Arial" w:hAnsi="Arial" w:cs="Arial"/>
          <w:sz w:val="24"/>
          <w:szCs w:val="24"/>
        </w:rPr>
        <w:t xml:space="preserve">Castanheiras/RO, </w:t>
      </w:r>
      <w:r w:rsidR="00331BE2">
        <w:rPr>
          <w:rFonts w:ascii="Arial" w:hAnsi="Arial" w:cs="Arial"/>
          <w:sz w:val="24"/>
          <w:szCs w:val="24"/>
        </w:rPr>
        <w:t>30</w:t>
      </w:r>
      <w:r w:rsidRPr="000D4061">
        <w:rPr>
          <w:rFonts w:ascii="Arial" w:hAnsi="Arial" w:cs="Arial"/>
          <w:sz w:val="24"/>
          <w:szCs w:val="24"/>
        </w:rPr>
        <w:t xml:space="preserve"> de </w:t>
      </w:r>
      <w:r w:rsidR="00331BE2">
        <w:rPr>
          <w:rFonts w:ascii="Arial" w:hAnsi="Arial" w:cs="Arial"/>
          <w:sz w:val="24"/>
          <w:szCs w:val="24"/>
        </w:rPr>
        <w:t>agost</w:t>
      </w:r>
      <w:r w:rsidR="0088786D" w:rsidRPr="000D4061">
        <w:rPr>
          <w:rFonts w:ascii="Arial" w:hAnsi="Arial" w:cs="Arial"/>
          <w:sz w:val="24"/>
          <w:szCs w:val="24"/>
        </w:rPr>
        <w:t>o</w:t>
      </w:r>
      <w:r w:rsidR="00CD5A16" w:rsidRPr="000D4061">
        <w:rPr>
          <w:rFonts w:ascii="Arial" w:hAnsi="Arial" w:cs="Arial"/>
          <w:sz w:val="24"/>
          <w:szCs w:val="24"/>
        </w:rPr>
        <w:t xml:space="preserve"> de 202</w:t>
      </w:r>
      <w:r w:rsidR="0088786D" w:rsidRPr="000D4061">
        <w:rPr>
          <w:rFonts w:ascii="Arial" w:hAnsi="Arial" w:cs="Arial"/>
          <w:sz w:val="24"/>
          <w:szCs w:val="24"/>
        </w:rPr>
        <w:t>4</w:t>
      </w:r>
    </w:p>
    <w:p w14:paraId="60081231" w14:textId="766796CE" w:rsidR="00D73235" w:rsidRPr="000D4061" w:rsidRDefault="00D73235" w:rsidP="000D406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331BE2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h:</w:t>
      </w:r>
      <w:r w:rsidR="00331BE2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mim.</w:t>
      </w:r>
    </w:p>
    <w:sectPr w:rsidR="00D73235" w:rsidRPr="000D4061" w:rsidSect="00931BD0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20FD6" w14:textId="77777777" w:rsidR="00904744" w:rsidRDefault="00904744" w:rsidP="00232E93">
      <w:pPr>
        <w:spacing w:after="0" w:line="240" w:lineRule="auto"/>
      </w:pPr>
      <w:r>
        <w:separator/>
      </w:r>
    </w:p>
  </w:endnote>
  <w:endnote w:type="continuationSeparator" w:id="0">
    <w:p w14:paraId="62E3F3CD" w14:textId="77777777" w:rsidR="00904744" w:rsidRDefault="00904744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0BB3" w14:textId="77777777" w:rsidR="00904744" w:rsidRDefault="00904744" w:rsidP="00232E93">
      <w:pPr>
        <w:spacing w:after="0" w:line="240" w:lineRule="auto"/>
      </w:pPr>
      <w:r>
        <w:separator/>
      </w:r>
    </w:p>
  </w:footnote>
  <w:footnote w:type="continuationSeparator" w:id="0">
    <w:p w14:paraId="20E299D9" w14:textId="77777777" w:rsidR="00904744" w:rsidRDefault="00904744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4" name="Imagem 24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3C65"/>
    <w:rsid w:val="00064C70"/>
    <w:rsid w:val="00092786"/>
    <w:rsid w:val="000A70E9"/>
    <w:rsid w:val="000B3184"/>
    <w:rsid w:val="000B324F"/>
    <w:rsid w:val="000C6121"/>
    <w:rsid w:val="000D4061"/>
    <w:rsid w:val="000E6BB5"/>
    <w:rsid w:val="0014657D"/>
    <w:rsid w:val="00177EE6"/>
    <w:rsid w:val="001B418E"/>
    <w:rsid w:val="001C7F7F"/>
    <w:rsid w:val="001D23BA"/>
    <w:rsid w:val="00231283"/>
    <w:rsid w:val="00232E93"/>
    <w:rsid w:val="002374B9"/>
    <w:rsid w:val="0024274B"/>
    <w:rsid w:val="00244D5E"/>
    <w:rsid w:val="002E6984"/>
    <w:rsid w:val="002F473B"/>
    <w:rsid w:val="00300A05"/>
    <w:rsid w:val="00331BE2"/>
    <w:rsid w:val="003406F0"/>
    <w:rsid w:val="0039689A"/>
    <w:rsid w:val="003D5680"/>
    <w:rsid w:val="003E4D75"/>
    <w:rsid w:val="00410BCB"/>
    <w:rsid w:val="004225C0"/>
    <w:rsid w:val="00452EE4"/>
    <w:rsid w:val="00472A15"/>
    <w:rsid w:val="00473689"/>
    <w:rsid w:val="00482638"/>
    <w:rsid w:val="004B149B"/>
    <w:rsid w:val="004C2B92"/>
    <w:rsid w:val="004D1F88"/>
    <w:rsid w:val="004D5EE8"/>
    <w:rsid w:val="004E71E4"/>
    <w:rsid w:val="00505F37"/>
    <w:rsid w:val="00506FA8"/>
    <w:rsid w:val="005100ED"/>
    <w:rsid w:val="005217EB"/>
    <w:rsid w:val="00565E59"/>
    <w:rsid w:val="005B69E3"/>
    <w:rsid w:val="005D47CE"/>
    <w:rsid w:val="005E0E92"/>
    <w:rsid w:val="005F5789"/>
    <w:rsid w:val="006178E5"/>
    <w:rsid w:val="00687615"/>
    <w:rsid w:val="006B64C3"/>
    <w:rsid w:val="006D36C2"/>
    <w:rsid w:val="006D3EB1"/>
    <w:rsid w:val="007413F5"/>
    <w:rsid w:val="00746771"/>
    <w:rsid w:val="00786354"/>
    <w:rsid w:val="00807597"/>
    <w:rsid w:val="008260D1"/>
    <w:rsid w:val="00833F50"/>
    <w:rsid w:val="008345AC"/>
    <w:rsid w:val="008348EF"/>
    <w:rsid w:val="00842F58"/>
    <w:rsid w:val="0088786D"/>
    <w:rsid w:val="00895562"/>
    <w:rsid w:val="008D75A0"/>
    <w:rsid w:val="008F5E72"/>
    <w:rsid w:val="009022AF"/>
    <w:rsid w:val="00904744"/>
    <w:rsid w:val="00931BD0"/>
    <w:rsid w:val="00950C91"/>
    <w:rsid w:val="00967A7A"/>
    <w:rsid w:val="00987990"/>
    <w:rsid w:val="009C0BE3"/>
    <w:rsid w:val="009C640B"/>
    <w:rsid w:val="009D1B09"/>
    <w:rsid w:val="009F5A06"/>
    <w:rsid w:val="00A13D46"/>
    <w:rsid w:val="00A35E23"/>
    <w:rsid w:val="00A8293A"/>
    <w:rsid w:val="00AA6D35"/>
    <w:rsid w:val="00AC10E4"/>
    <w:rsid w:val="00AD2172"/>
    <w:rsid w:val="00AE0AF2"/>
    <w:rsid w:val="00B0067D"/>
    <w:rsid w:val="00B0352E"/>
    <w:rsid w:val="00B14CB2"/>
    <w:rsid w:val="00B24816"/>
    <w:rsid w:val="00B62CB7"/>
    <w:rsid w:val="00B94905"/>
    <w:rsid w:val="00C82B43"/>
    <w:rsid w:val="00CD1D28"/>
    <w:rsid w:val="00CD5A16"/>
    <w:rsid w:val="00CF5647"/>
    <w:rsid w:val="00D025E6"/>
    <w:rsid w:val="00D5169F"/>
    <w:rsid w:val="00D65EAB"/>
    <w:rsid w:val="00D73235"/>
    <w:rsid w:val="00DC4055"/>
    <w:rsid w:val="00DC5F6F"/>
    <w:rsid w:val="00DD174D"/>
    <w:rsid w:val="00DE5E06"/>
    <w:rsid w:val="00E012CF"/>
    <w:rsid w:val="00E451BF"/>
    <w:rsid w:val="00E83220"/>
    <w:rsid w:val="00EC1D92"/>
    <w:rsid w:val="00ED24C0"/>
    <w:rsid w:val="00F80131"/>
    <w:rsid w:val="00F906AB"/>
    <w:rsid w:val="00FC6FF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styleId="nfase">
    <w:name w:val="Emphasis"/>
    <w:basedOn w:val="Fontepargpadro"/>
    <w:uiPriority w:val="20"/>
    <w:qFormat/>
    <w:rsid w:val="0088786D"/>
    <w:rPr>
      <w:i/>
      <w:iCs/>
    </w:rPr>
  </w:style>
  <w:style w:type="character" w:styleId="Forte">
    <w:name w:val="Strong"/>
    <w:qFormat/>
    <w:rsid w:val="0088786D"/>
    <w:rPr>
      <w:b/>
      <w:bCs/>
    </w:rPr>
  </w:style>
  <w:style w:type="paragraph" w:customStyle="1" w:styleId="Default">
    <w:name w:val="Default"/>
    <w:rsid w:val="00887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3D5680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3D5680"/>
    <w:rPr>
      <w:rFonts w:ascii="Times New Roman" w:eastAsia="Times New Roman" w:hAnsi="Times New Roman" w:cs="Times New Roman"/>
      <w:i/>
      <w:iCs/>
      <w:color w:val="404040"/>
      <w:kern w:val="2"/>
      <w:sz w:val="20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46</cp:revision>
  <cp:lastPrinted>2024-09-02T11:57:00Z</cp:lastPrinted>
  <dcterms:created xsi:type="dcterms:W3CDTF">2019-04-23T14:50:00Z</dcterms:created>
  <dcterms:modified xsi:type="dcterms:W3CDTF">2024-09-02T11:58:00Z</dcterms:modified>
</cp:coreProperties>
</file>