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020A694C" w:rsidR="006D3E24" w:rsidRPr="008A4EA1" w:rsidRDefault="000D2BE0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604046" w:rsidRPr="008A4EA1">
        <w:rPr>
          <w:rFonts w:ascii="Arial" w:hAnsi="Arial" w:cs="Arial"/>
          <w:b/>
          <w:sz w:val="24"/>
          <w:szCs w:val="24"/>
        </w:rPr>
        <w:t>4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604046" w:rsidRPr="008A4EA1">
        <w:rPr>
          <w:rFonts w:ascii="Arial" w:hAnsi="Arial" w:cs="Arial"/>
          <w:b/>
          <w:sz w:val="24"/>
          <w:szCs w:val="24"/>
        </w:rPr>
        <w:t>Quarta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604046" w:rsidRPr="008A4EA1">
        <w:rPr>
          <w:rFonts w:ascii="Arial" w:hAnsi="Arial" w:cs="Arial"/>
          <w:sz w:val="24"/>
          <w:szCs w:val="24"/>
        </w:rPr>
        <w:t>23</w:t>
      </w:r>
      <w:r w:rsidR="00AB6F25" w:rsidRPr="008A4EA1">
        <w:rPr>
          <w:rFonts w:ascii="Arial" w:hAnsi="Arial" w:cs="Arial"/>
          <w:sz w:val="24"/>
          <w:szCs w:val="24"/>
        </w:rPr>
        <w:t xml:space="preserve"> de </w:t>
      </w:r>
      <w:r w:rsidRPr="008A4EA1">
        <w:rPr>
          <w:rFonts w:ascii="Arial" w:hAnsi="Arial" w:cs="Arial"/>
          <w:sz w:val="24"/>
          <w:szCs w:val="24"/>
        </w:rPr>
        <w:t>fevereiro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E0404B6" w14:textId="77777777" w:rsidR="008E04F1" w:rsidRPr="008A4EA1" w:rsidRDefault="008E04F1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0D203325" w14:textId="6CA544BE" w:rsidR="0022660B" w:rsidRPr="008A4EA1" w:rsidRDefault="00D65F9D" w:rsidP="00051BC6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  – Apreciação da ata da reunião anterior.</w:t>
      </w:r>
    </w:p>
    <w:p w14:paraId="185FC6B2" w14:textId="77777777" w:rsidR="008A4EA1" w:rsidRPr="008A4EA1" w:rsidRDefault="0022660B" w:rsidP="008A4EA1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8A4EA1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8A4EA1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282115B6" w14:textId="59BD8215" w:rsidR="008E04F1" w:rsidRPr="008A4EA1" w:rsidRDefault="008E04F1" w:rsidP="008A4EA1">
      <w:pPr>
        <w:shd w:val="clear" w:color="auto" w:fill="FFFFFF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A4EA1">
        <w:rPr>
          <w:rFonts w:ascii="Arial" w:hAnsi="Arial" w:cs="Arial"/>
          <w:b/>
          <w:bCs/>
          <w:caps/>
          <w:sz w:val="24"/>
          <w:szCs w:val="24"/>
        </w:rPr>
        <w:t>-</w:t>
      </w:r>
      <w:r w:rsidR="00604046" w:rsidRPr="008A4EA1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A4EA1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A4EA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 w:rsidR="008A4EA1"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bookmarkStart w:id="0" w:name="_Hlk143265145"/>
      <w:r w:rsidR="008A4EA1" w:rsidRPr="008A4EA1">
        <w:rPr>
          <w:rFonts w:ascii="Arial" w:hAnsi="Arial" w:cs="Arial"/>
          <w:color w:val="000000"/>
          <w:sz w:val="24"/>
          <w:szCs w:val="24"/>
        </w:rPr>
        <w:t>Projeto De Emenda À Lei Orgânica</w:t>
      </w:r>
      <w:r w:rsidR="008A4EA1" w:rsidRPr="008A4E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A4EA1" w:rsidRPr="008A4EA1">
        <w:rPr>
          <w:rFonts w:ascii="Arial" w:hAnsi="Arial" w:cs="Arial"/>
          <w:b/>
          <w:bCs/>
          <w:color w:val="000000"/>
          <w:sz w:val="24"/>
          <w:szCs w:val="24"/>
        </w:rPr>
        <w:t>Nº 002/LEG/202</w:t>
      </w:r>
      <w:bookmarkEnd w:id="0"/>
      <w:r w:rsidR="008A4EA1" w:rsidRPr="008A4EA1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="008A4EA1" w:rsidRPr="008A4EA1">
        <w:rPr>
          <w:rFonts w:ascii="Arial" w:hAnsi="Arial" w:cs="Arial"/>
          <w:b/>
          <w:bCs/>
          <w:color w:val="000000"/>
          <w:sz w:val="24"/>
          <w:szCs w:val="24"/>
        </w:rPr>
        <w:t xml:space="preserve"> Assunto: </w:t>
      </w:r>
      <w:bookmarkStart w:id="1" w:name="_Hlk143265224"/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Inclui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Artigo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94-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Lei Orgânica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Município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Castanheiras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Para Adotar No Processo Legislativo Orçamentário Municipal As Emendas Impositivas Individuais De Vereadores, Previstas Na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Emenda Constitucional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A4EA1" w:rsidRPr="008A4EA1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86, De 17 De Março De 2015; Na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Emenda Constitucional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A4EA1" w:rsidRPr="008A4EA1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100, De 26 De Junho De 2019; E Na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Emenda Constitucional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A4EA1" w:rsidRPr="008A4EA1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126, De 21 De Dezembro De 2022; E Dá Outras Providências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A4EA1" w:rsidRPr="008A4E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Autoria: </w:t>
      </w:r>
      <w:r w:rsidR="008A4EA1"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Mesa Diretora.</w:t>
      </w:r>
      <w:bookmarkEnd w:id="1"/>
    </w:p>
    <w:p w14:paraId="7E34EF9C" w14:textId="4FD92FFA" w:rsidR="008A4EA1" w:rsidRPr="008A4EA1" w:rsidRDefault="008A4EA1" w:rsidP="008A4EA1">
      <w:pPr>
        <w:shd w:val="clear" w:color="auto" w:fill="FFFFFF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2A25E09" w:rsidR="000D2BE0" w:rsidRPr="008A4EA1" w:rsidRDefault="00231283" w:rsidP="008E04F1">
      <w:pPr>
        <w:spacing w:line="360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345D6EDE" w:rsidR="0096106E" w:rsidRPr="008A4EA1" w:rsidRDefault="0096106E" w:rsidP="005C1601">
      <w:pPr>
        <w:spacing w:line="24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  <w:bookmarkStart w:id="2" w:name="_GoBack"/>
      <w:bookmarkEnd w:id="2"/>
    </w:p>
    <w:p w14:paraId="27D07508" w14:textId="03267D6A" w:rsidR="00825ECE" w:rsidRPr="008A4EA1" w:rsidRDefault="00825ECE" w:rsidP="00825ECE">
      <w:pPr>
        <w:rPr>
          <w:rFonts w:ascii="Arial" w:hAnsi="Arial" w:cs="Arial"/>
          <w:sz w:val="24"/>
          <w:szCs w:val="24"/>
          <w:lang w:eastAsia="pt-BR"/>
        </w:rPr>
      </w:pPr>
    </w:p>
    <w:p w14:paraId="3EE07B98" w14:textId="751891EE" w:rsidR="000D2BE0" w:rsidRPr="008A4EA1" w:rsidRDefault="000D2BE0" w:rsidP="000D2BE0">
      <w:pPr>
        <w:tabs>
          <w:tab w:val="left" w:pos="5250"/>
        </w:tabs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  <w:lang w:eastAsia="pt-BR"/>
        </w:rPr>
        <w:tab/>
      </w:r>
    </w:p>
    <w:p w14:paraId="1CAC9AA9" w14:textId="4AA35EA2" w:rsidR="00604121" w:rsidRDefault="00CF15AB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604046" w:rsidRPr="008A4EA1">
        <w:rPr>
          <w:rFonts w:ascii="Arial" w:hAnsi="Arial" w:cs="Arial"/>
          <w:sz w:val="24"/>
          <w:szCs w:val="24"/>
        </w:rPr>
        <w:t xml:space="preserve">21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6A7C61" w:rsidRPr="008A4EA1">
        <w:rPr>
          <w:rFonts w:ascii="Arial" w:hAnsi="Arial" w:cs="Arial"/>
          <w:sz w:val="24"/>
          <w:szCs w:val="24"/>
        </w:rPr>
        <w:t>fevere</w:t>
      </w:r>
      <w:r w:rsidR="000D2BE0" w:rsidRPr="008A4EA1">
        <w:rPr>
          <w:rFonts w:ascii="Arial" w:hAnsi="Arial" w:cs="Arial"/>
          <w:sz w:val="24"/>
          <w:szCs w:val="24"/>
        </w:rPr>
        <w:t>iro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6B122256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11h:08min.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DC86" w14:textId="77777777" w:rsidR="00085D54" w:rsidRDefault="00085D54" w:rsidP="006C148D">
      <w:pPr>
        <w:spacing w:after="0" w:line="240" w:lineRule="auto"/>
      </w:pPr>
      <w:r>
        <w:separator/>
      </w:r>
    </w:p>
  </w:endnote>
  <w:endnote w:type="continuationSeparator" w:id="0">
    <w:p w14:paraId="3D52F3F2" w14:textId="77777777" w:rsidR="00085D54" w:rsidRDefault="00085D5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4D5A" w14:textId="77777777" w:rsidR="00085D54" w:rsidRDefault="00085D54" w:rsidP="006C148D">
      <w:pPr>
        <w:spacing w:after="0" w:line="240" w:lineRule="auto"/>
      </w:pPr>
      <w:r>
        <w:separator/>
      </w:r>
    </w:p>
  </w:footnote>
  <w:footnote w:type="continuationSeparator" w:id="0">
    <w:p w14:paraId="0C668281" w14:textId="77777777" w:rsidR="00085D54" w:rsidRDefault="00085D5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8724-76B3-4567-B049-6F0EA40D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97</cp:revision>
  <cp:lastPrinted>2024-02-09T17:11:00Z</cp:lastPrinted>
  <dcterms:created xsi:type="dcterms:W3CDTF">2019-05-03T15:51:00Z</dcterms:created>
  <dcterms:modified xsi:type="dcterms:W3CDTF">2024-02-21T15:08:00Z</dcterms:modified>
</cp:coreProperties>
</file>