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B81832D" w:rsidR="008F5E72" w:rsidRDefault="008F5E72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3FEAFB56" w:rsidR="008F5E72" w:rsidRPr="000D4061" w:rsidRDefault="00020394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>PRIMEIRA</w:t>
      </w:r>
      <w:r w:rsidR="00482638" w:rsidRPr="000D4061">
        <w:rPr>
          <w:rFonts w:ascii="Arial" w:hAnsi="Arial" w:cs="Arial"/>
          <w:b/>
          <w:sz w:val="24"/>
          <w:szCs w:val="24"/>
        </w:rPr>
        <w:t xml:space="preserve"> (0</w:t>
      </w:r>
      <w:r w:rsidR="004D5EE8" w:rsidRPr="000D4061">
        <w:rPr>
          <w:rFonts w:ascii="Arial" w:hAnsi="Arial" w:cs="Arial"/>
          <w:b/>
          <w:sz w:val="24"/>
          <w:szCs w:val="24"/>
        </w:rPr>
        <w:t>1</w:t>
      </w:r>
      <w:r w:rsidR="00E451BF" w:rsidRPr="000D4061">
        <w:rPr>
          <w:rFonts w:ascii="Arial" w:hAnsi="Arial" w:cs="Arial"/>
          <w:b/>
          <w:sz w:val="24"/>
          <w:szCs w:val="24"/>
        </w:rPr>
        <w:t>º)</w:t>
      </w:r>
      <w:r w:rsidR="00F906AB" w:rsidRPr="000D4061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0D4061">
        <w:rPr>
          <w:rFonts w:ascii="Arial" w:hAnsi="Arial" w:cs="Arial"/>
          <w:sz w:val="24"/>
          <w:szCs w:val="24"/>
        </w:rPr>
        <w:t xml:space="preserve">do </w:t>
      </w:r>
      <w:r w:rsidR="005B69E3" w:rsidRPr="000D4061">
        <w:rPr>
          <w:rFonts w:ascii="Arial" w:hAnsi="Arial" w:cs="Arial"/>
          <w:sz w:val="24"/>
          <w:szCs w:val="24"/>
        </w:rPr>
        <w:t>Sétimo</w:t>
      </w:r>
      <w:r w:rsidR="008F5E72" w:rsidRPr="000D4061">
        <w:rPr>
          <w:rFonts w:ascii="Arial" w:hAnsi="Arial" w:cs="Arial"/>
          <w:sz w:val="24"/>
          <w:szCs w:val="24"/>
        </w:rPr>
        <w:t xml:space="preserve"> período legislativo, da Oitava legislatura da Câmara Municipal de Castanheiras/RO, a ser realizada as </w:t>
      </w:r>
      <w:r w:rsidR="00842F58" w:rsidRPr="000D4061">
        <w:rPr>
          <w:rFonts w:ascii="Arial" w:hAnsi="Arial" w:cs="Arial"/>
          <w:sz w:val="24"/>
          <w:szCs w:val="24"/>
        </w:rPr>
        <w:t>10</w:t>
      </w:r>
      <w:r w:rsidR="008F5E72" w:rsidRPr="000D4061">
        <w:rPr>
          <w:rFonts w:ascii="Arial" w:hAnsi="Arial" w:cs="Arial"/>
          <w:sz w:val="24"/>
          <w:szCs w:val="24"/>
        </w:rPr>
        <w:t>h:00min, no dia 2</w:t>
      </w:r>
      <w:r w:rsidR="0088786D" w:rsidRPr="000D4061">
        <w:rPr>
          <w:rFonts w:ascii="Arial" w:hAnsi="Arial" w:cs="Arial"/>
          <w:sz w:val="24"/>
          <w:szCs w:val="24"/>
        </w:rPr>
        <w:t>5</w:t>
      </w:r>
      <w:r w:rsidR="008F5E72" w:rsidRPr="000D4061">
        <w:rPr>
          <w:rFonts w:ascii="Arial" w:hAnsi="Arial" w:cs="Arial"/>
          <w:sz w:val="24"/>
          <w:szCs w:val="24"/>
        </w:rPr>
        <w:t xml:space="preserve"> de </w:t>
      </w:r>
      <w:r w:rsidR="0088786D" w:rsidRPr="000D4061">
        <w:rPr>
          <w:rFonts w:ascii="Arial" w:hAnsi="Arial" w:cs="Arial"/>
          <w:sz w:val="24"/>
          <w:szCs w:val="24"/>
        </w:rPr>
        <w:t>janeiro</w:t>
      </w:r>
      <w:r w:rsidR="008F5E72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>.</w:t>
      </w:r>
    </w:p>
    <w:p w14:paraId="1BCE0C87" w14:textId="24CE0713" w:rsidR="008F5E72" w:rsidRPr="000D4061" w:rsidRDefault="00E451BF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0D4061">
        <w:rPr>
          <w:rFonts w:ascii="Arial" w:hAnsi="Arial" w:cs="Arial"/>
          <w:b/>
          <w:sz w:val="24"/>
          <w:szCs w:val="24"/>
        </w:rPr>
        <w:t>DIA -</w:t>
      </w:r>
      <w:r w:rsidRPr="000D4061">
        <w:rPr>
          <w:rFonts w:ascii="Arial" w:hAnsi="Arial" w:cs="Arial"/>
          <w:b/>
          <w:sz w:val="24"/>
          <w:szCs w:val="24"/>
        </w:rPr>
        <w:t xml:space="preserve"> 1º PARTE: </w:t>
      </w:r>
    </w:p>
    <w:p w14:paraId="0B6B77CD" w14:textId="35F8EC64" w:rsidR="00DC5F6F" w:rsidRPr="000D4061" w:rsidRDefault="00E451BF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da</w:t>
      </w:r>
      <w:r w:rsidR="0024274B" w:rsidRPr="000D4061">
        <w:rPr>
          <w:rFonts w:ascii="Arial" w:hAnsi="Arial" w:cs="Arial"/>
          <w:sz w:val="24"/>
          <w:szCs w:val="24"/>
        </w:rPr>
        <w:t>s</w:t>
      </w:r>
      <w:r w:rsidRPr="000D4061">
        <w:rPr>
          <w:rFonts w:ascii="Arial" w:hAnsi="Arial" w:cs="Arial"/>
          <w:sz w:val="24"/>
          <w:szCs w:val="24"/>
        </w:rPr>
        <w:t xml:space="preserve"> Ata da Reunião Anterior. </w:t>
      </w:r>
    </w:p>
    <w:p w14:paraId="50D88154" w14:textId="77777777" w:rsidR="00D65EAB" w:rsidRPr="000D4061" w:rsidRDefault="00E451BF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do Expediente Recebido:</w:t>
      </w:r>
    </w:p>
    <w:p w14:paraId="4CE98750" w14:textId="259A8B14" w:rsidR="0024274B" w:rsidRPr="000D4061" w:rsidRDefault="00D65EAB" w:rsidP="000D406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0" w:name="_Hlk156894215"/>
      <w:r w:rsidRPr="000D4061">
        <w:rPr>
          <w:rFonts w:ascii="Arial" w:hAnsi="Arial" w:cs="Arial"/>
          <w:b/>
          <w:sz w:val="24"/>
          <w:szCs w:val="24"/>
        </w:rPr>
        <w:t>–</w:t>
      </w:r>
      <w:r w:rsidR="0024274B" w:rsidRPr="000D4061">
        <w:rPr>
          <w:rFonts w:ascii="Arial" w:hAnsi="Arial" w:cs="Arial"/>
          <w:b/>
          <w:sz w:val="24"/>
          <w:szCs w:val="24"/>
        </w:rPr>
        <w:t xml:space="preserve"> Amparado no regimento interno em seu artigo 14, </w:t>
      </w:r>
      <w:r w:rsidR="0024274B" w:rsidRPr="000D4061">
        <w:rPr>
          <w:rFonts w:ascii="Arial" w:hAnsi="Arial" w:cs="Arial"/>
          <w:b/>
          <w:bCs/>
          <w:sz w:val="24"/>
          <w:szCs w:val="24"/>
        </w:rPr>
        <w:t>&amp; 3º. - Os projetos originários elaborados pela Mesa ou de sua competência, dispensarão pareceres para a sua apreciação pelo Plenário, sempre que o requerer o seu próprio autor e a audiência não for obrigatória na forma deste Regimento.</w:t>
      </w:r>
      <w:r w:rsidR="0024274B" w:rsidRPr="000D4061">
        <w:rPr>
          <w:rFonts w:ascii="Arial" w:hAnsi="Arial" w:cs="Arial"/>
          <w:b/>
          <w:sz w:val="24"/>
          <w:szCs w:val="24"/>
        </w:rPr>
        <w:t xml:space="preserve"> </w:t>
      </w:r>
    </w:p>
    <w:p w14:paraId="44856FDF" w14:textId="04D1600F" w:rsidR="00D65EAB" w:rsidRPr="000D4061" w:rsidRDefault="00D65EAB" w:rsidP="000D4061">
      <w:pPr>
        <w:spacing w:after="150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 </w:t>
      </w:r>
      <w:r w:rsidR="00AA6D35" w:rsidRPr="000D4061">
        <w:rPr>
          <w:rFonts w:ascii="Arial" w:eastAsia="SimSun" w:hAnsi="Arial" w:cs="Arial"/>
          <w:b/>
          <w:sz w:val="24"/>
          <w:szCs w:val="24"/>
        </w:rPr>
        <w:t>I</w:t>
      </w:r>
      <w:r w:rsidR="00AA6D35" w:rsidRPr="000D4061">
        <w:rPr>
          <w:rFonts w:ascii="Arial" w:hAnsi="Arial" w:cs="Arial"/>
          <w:b/>
          <w:sz w:val="24"/>
          <w:szCs w:val="24"/>
        </w:rPr>
        <w:t xml:space="preserve"> – </w:t>
      </w:r>
      <w:r w:rsidRPr="000D4061">
        <w:rPr>
          <w:rFonts w:ascii="Arial" w:hAnsi="Arial" w:cs="Arial"/>
          <w:b/>
          <w:sz w:val="24"/>
          <w:szCs w:val="24"/>
        </w:rPr>
        <w:t xml:space="preserve">Apresentação, Discussão e </w:t>
      </w:r>
      <w:r w:rsidR="00931BD0" w:rsidRPr="000D4061">
        <w:rPr>
          <w:rFonts w:ascii="Arial" w:hAnsi="Arial" w:cs="Arial"/>
          <w:b/>
          <w:sz w:val="24"/>
          <w:szCs w:val="24"/>
        </w:rPr>
        <w:t>Votação</w:t>
      </w:r>
      <w:r w:rsidR="00931BD0" w:rsidRPr="000D4061">
        <w:rPr>
          <w:rFonts w:ascii="Arial" w:hAnsi="Arial" w:cs="Arial"/>
          <w:bCs/>
          <w:sz w:val="24"/>
          <w:szCs w:val="24"/>
        </w:rPr>
        <w:t xml:space="preserve"> Projeto de</w:t>
      </w:r>
      <w:r w:rsidR="00931BD0" w:rsidRPr="000D4061">
        <w:rPr>
          <w:rFonts w:ascii="Arial" w:hAnsi="Arial" w:cs="Arial"/>
          <w:b/>
          <w:bCs/>
          <w:sz w:val="24"/>
          <w:szCs w:val="24"/>
        </w:rPr>
        <w:t xml:space="preserve"> LEI Nº 001/LEG/2024</w:t>
      </w:r>
      <w:r w:rsidR="008348EF" w:rsidRPr="000D4061">
        <w:rPr>
          <w:rFonts w:ascii="Arial" w:hAnsi="Arial" w:cs="Arial"/>
          <w:b/>
          <w:bCs/>
          <w:sz w:val="24"/>
          <w:szCs w:val="24"/>
        </w:rPr>
        <w:t xml:space="preserve">, </w:t>
      </w:r>
      <w:r w:rsidR="008348EF" w:rsidRPr="000D4061">
        <w:rPr>
          <w:rFonts w:ascii="Arial" w:hAnsi="Arial" w:cs="Arial"/>
          <w:sz w:val="24"/>
          <w:szCs w:val="24"/>
        </w:rPr>
        <w:t>com dispensa dos pareceres.</w:t>
      </w:r>
      <w:r w:rsidR="008348EF" w:rsidRPr="000D4061">
        <w:rPr>
          <w:rFonts w:ascii="Arial" w:hAnsi="Arial" w:cs="Arial"/>
          <w:bCs/>
          <w:sz w:val="24"/>
          <w:szCs w:val="24"/>
        </w:rPr>
        <w:t xml:space="preserve"> </w:t>
      </w:r>
      <w:r w:rsidR="00931BD0" w:rsidRPr="000D4061">
        <w:rPr>
          <w:rFonts w:ascii="Arial" w:hAnsi="Arial" w:cs="Arial"/>
          <w:b/>
          <w:bCs/>
          <w:sz w:val="24"/>
          <w:szCs w:val="24"/>
        </w:rPr>
        <w:t xml:space="preserve"> </w:t>
      </w:r>
      <w:r w:rsidR="00931BD0" w:rsidRPr="000D4061">
        <w:rPr>
          <w:rFonts w:ascii="Arial" w:hAnsi="Arial" w:cs="Arial"/>
          <w:bCs/>
          <w:sz w:val="24"/>
          <w:szCs w:val="24"/>
        </w:rPr>
        <w:t>“</w:t>
      </w:r>
      <w:r w:rsidR="008348EF" w:rsidRPr="000D4061">
        <w:rPr>
          <w:rFonts w:ascii="Arial" w:hAnsi="Arial" w:cs="Arial"/>
          <w:bCs/>
          <w:sz w:val="24"/>
          <w:szCs w:val="24"/>
        </w:rPr>
        <w:t>A</w:t>
      </w:r>
      <w:r w:rsidR="00931BD0" w:rsidRPr="000D4061">
        <w:rPr>
          <w:rFonts w:ascii="Arial" w:hAnsi="Arial" w:cs="Arial"/>
          <w:bCs/>
          <w:sz w:val="24"/>
          <w:szCs w:val="24"/>
        </w:rPr>
        <w:t xml:space="preserve">ltera e acrescenta artigos a lei n.439/2006 de 20 de março de 2006, que dispõe sobre a criação de gratificação para os funcionários da Câmara municipal que cursam o nível superior e dá outras providencias”. </w:t>
      </w:r>
      <w:r w:rsidR="00931BD0" w:rsidRPr="000D4061">
        <w:rPr>
          <w:rFonts w:ascii="Arial" w:hAnsi="Arial" w:cs="Arial"/>
          <w:b/>
          <w:sz w:val="24"/>
          <w:szCs w:val="24"/>
        </w:rPr>
        <w:t xml:space="preserve">Autoria: Mesa Diretora </w:t>
      </w:r>
    </w:p>
    <w:p w14:paraId="330AF736" w14:textId="5230100D" w:rsidR="0088786D" w:rsidRPr="000D4061" w:rsidRDefault="008F5E72" w:rsidP="000D406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1" w:name="_Hlk156891290"/>
      <w:bookmarkEnd w:id="0"/>
      <w:r w:rsidRPr="000D4061">
        <w:rPr>
          <w:rFonts w:ascii="Arial" w:hAnsi="Arial" w:cs="Arial"/>
          <w:b/>
          <w:sz w:val="24"/>
          <w:szCs w:val="24"/>
        </w:rPr>
        <w:t>I</w:t>
      </w:r>
      <w:r w:rsidR="00D65EAB" w:rsidRPr="000D4061">
        <w:rPr>
          <w:rFonts w:ascii="Arial" w:hAnsi="Arial" w:cs="Arial"/>
          <w:b/>
          <w:sz w:val="24"/>
          <w:szCs w:val="24"/>
        </w:rPr>
        <w:t>I</w:t>
      </w:r>
      <w:r w:rsidRPr="000D4061">
        <w:rPr>
          <w:rFonts w:ascii="Arial" w:hAnsi="Arial" w:cs="Arial"/>
          <w:b/>
          <w:sz w:val="24"/>
          <w:szCs w:val="24"/>
        </w:rPr>
        <w:t xml:space="preserve"> – </w:t>
      </w:r>
      <w:r w:rsidR="0088786D" w:rsidRPr="000D4061">
        <w:rPr>
          <w:rFonts w:ascii="Arial" w:hAnsi="Arial" w:cs="Arial"/>
          <w:b/>
          <w:sz w:val="24"/>
          <w:szCs w:val="24"/>
        </w:rPr>
        <w:t>Discussão e Votação</w:t>
      </w:r>
      <w:r w:rsidRPr="000D4061">
        <w:rPr>
          <w:rFonts w:ascii="Arial" w:hAnsi="Arial" w:cs="Arial"/>
          <w:bCs/>
          <w:sz w:val="24"/>
          <w:szCs w:val="24"/>
        </w:rPr>
        <w:t xml:space="preserve"> </w:t>
      </w:r>
      <w:r w:rsidR="0088786D" w:rsidRPr="000D4061">
        <w:rPr>
          <w:rFonts w:ascii="Arial" w:hAnsi="Arial" w:cs="Arial"/>
          <w:bCs/>
          <w:sz w:val="24"/>
          <w:szCs w:val="24"/>
        </w:rPr>
        <w:t>Emenda modificada 001/LEG/2024 ao projeto de Lei nº 034/GAB/2023</w:t>
      </w:r>
      <w:r w:rsidR="0088786D" w:rsidRPr="000D4061">
        <w:rPr>
          <w:rFonts w:ascii="Arial" w:hAnsi="Arial" w:cs="Arial"/>
          <w:b/>
          <w:sz w:val="24"/>
          <w:szCs w:val="24"/>
        </w:rPr>
        <w:t xml:space="preserve"> Autoria</w:t>
      </w:r>
      <w:r w:rsidRPr="000D4061">
        <w:rPr>
          <w:rFonts w:ascii="Arial" w:hAnsi="Arial" w:cs="Arial"/>
          <w:b/>
          <w:sz w:val="24"/>
          <w:szCs w:val="24"/>
        </w:rPr>
        <w:t xml:space="preserve">: </w:t>
      </w:r>
      <w:bookmarkStart w:id="2" w:name="_Hlk156897779"/>
      <w:r w:rsidR="00F80131" w:rsidRPr="000D4061">
        <w:rPr>
          <w:rFonts w:ascii="Arial" w:hAnsi="Arial" w:cs="Arial"/>
          <w:bCs/>
          <w:sz w:val="24"/>
          <w:szCs w:val="24"/>
        </w:rPr>
        <w:t xml:space="preserve">Comissão Permanente de Legislação Justiça Final e Horarias. </w:t>
      </w:r>
    </w:p>
    <w:bookmarkEnd w:id="2"/>
    <w:p w14:paraId="019F1AB8" w14:textId="0EF22C23" w:rsidR="008F5E72" w:rsidRPr="000D4061" w:rsidRDefault="008F5E72" w:rsidP="000D4061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>II</w:t>
      </w:r>
      <w:r w:rsidR="00D65EAB" w:rsidRPr="000D4061">
        <w:rPr>
          <w:rFonts w:ascii="Arial" w:hAnsi="Arial" w:cs="Arial"/>
          <w:b/>
          <w:sz w:val="24"/>
          <w:szCs w:val="24"/>
        </w:rPr>
        <w:t>I</w:t>
      </w:r>
      <w:r w:rsidRPr="000D4061">
        <w:rPr>
          <w:rFonts w:ascii="Arial" w:hAnsi="Arial" w:cs="Arial"/>
          <w:b/>
          <w:sz w:val="24"/>
          <w:szCs w:val="24"/>
        </w:rPr>
        <w:t xml:space="preserve"> – Discussão e Votação do </w:t>
      </w:r>
      <w:r w:rsidR="0088786D" w:rsidRPr="000D4061">
        <w:rPr>
          <w:rFonts w:ascii="Arial" w:hAnsi="Arial" w:cs="Arial"/>
          <w:sz w:val="24"/>
          <w:szCs w:val="24"/>
        </w:rPr>
        <w:t xml:space="preserve">Projeto de Lei </w:t>
      </w:r>
      <w:r w:rsidR="0088786D" w:rsidRPr="000D4061">
        <w:rPr>
          <w:rFonts w:ascii="Arial" w:hAnsi="Arial" w:cs="Arial"/>
          <w:b/>
          <w:bCs/>
          <w:sz w:val="24"/>
          <w:szCs w:val="24"/>
        </w:rPr>
        <w:t>nº 034/GAB/2023</w:t>
      </w:r>
      <w:r w:rsidR="0088786D" w:rsidRPr="000D4061">
        <w:rPr>
          <w:rFonts w:ascii="Arial" w:hAnsi="Arial" w:cs="Arial"/>
          <w:sz w:val="24"/>
          <w:szCs w:val="24"/>
        </w:rPr>
        <w:t xml:space="preserve">. </w:t>
      </w:r>
      <w:r w:rsidR="0088786D" w:rsidRPr="000D4061">
        <w:rPr>
          <w:rStyle w:val="nfase"/>
          <w:rFonts w:ascii="Arial" w:hAnsi="Arial" w:cs="Arial"/>
          <w:b/>
          <w:bCs/>
          <w:sz w:val="24"/>
          <w:szCs w:val="24"/>
        </w:rPr>
        <w:t>Assunto:</w:t>
      </w:r>
      <w:r w:rsidR="0088786D" w:rsidRPr="000D4061">
        <w:rPr>
          <w:rFonts w:ascii="Arial" w:hAnsi="Arial" w:cs="Arial"/>
          <w:bCs/>
          <w:sz w:val="24"/>
          <w:szCs w:val="24"/>
        </w:rPr>
        <w:t xml:space="preserve"> </w:t>
      </w:r>
      <w:r w:rsidR="0088786D" w:rsidRPr="000D4061">
        <w:rPr>
          <w:rStyle w:val="nfase"/>
          <w:rFonts w:ascii="Arial" w:hAnsi="Arial" w:cs="Arial"/>
          <w:sz w:val="24"/>
          <w:szCs w:val="24"/>
        </w:rPr>
        <w:t>“</w:t>
      </w:r>
      <w:r w:rsidR="0088786D" w:rsidRPr="000D4061">
        <w:rPr>
          <w:rFonts w:ascii="Arial" w:hAnsi="Arial" w:cs="Arial"/>
          <w:sz w:val="24"/>
          <w:szCs w:val="24"/>
        </w:rPr>
        <w:t>Autoriza o Município de Castanheiras a Realizar Contratação Temporária de Excepcional Interesse Público, Para Suprir as Necessidades das Secretarias Municipais: SEMUSA; SEMEC; SEMOSP; SEMAGRI; SEMAS, E Dá Outras Providencias”.</w:t>
      </w:r>
      <w:r w:rsidR="0088786D" w:rsidRPr="000D4061">
        <w:rPr>
          <w:rFonts w:ascii="Arial" w:hAnsi="Arial" w:cs="Arial"/>
          <w:bCs/>
          <w:sz w:val="24"/>
          <w:szCs w:val="24"/>
        </w:rPr>
        <w:t xml:space="preserve">  </w:t>
      </w:r>
      <w:r w:rsidR="0088786D" w:rsidRPr="000D4061">
        <w:rPr>
          <w:rStyle w:val="Forte"/>
          <w:rFonts w:ascii="Arial" w:hAnsi="Arial" w:cs="Arial"/>
          <w:sz w:val="24"/>
          <w:szCs w:val="24"/>
        </w:rPr>
        <w:t>Autoria: Poder Executivo.</w:t>
      </w:r>
    </w:p>
    <w:p w14:paraId="4FD0C13C" w14:textId="2204E8AC" w:rsidR="008F5E72" w:rsidRPr="000D4061" w:rsidRDefault="00931BD0" w:rsidP="000D4061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0D4061">
        <w:rPr>
          <w:rFonts w:ascii="Arial" w:hAnsi="Arial" w:cs="Arial"/>
          <w:b/>
          <w:bCs/>
          <w:sz w:val="24"/>
          <w:szCs w:val="24"/>
        </w:rPr>
        <w:t>I</w:t>
      </w:r>
      <w:r w:rsidR="00D65EAB" w:rsidRPr="000D4061">
        <w:rPr>
          <w:rFonts w:ascii="Arial" w:hAnsi="Arial" w:cs="Arial"/>
          <w:b/>
          <w:bCs/>
          <w:sz w:val="24"/>
          <w:szCs w:val="24"/>
        </w:rPr>
        <w:t>V</w:t>
      </w:r>
      <w:r w:rsidR="008F5E72" w:rsidRPr="000D4061">
        <w:rPr>
          <w:rFonts w:ascii="Arial" w:hAnsi="Arial" w:cs="Arial"/>
          <w:sz w:val="24"/>
          <w:szCs w:val="24"/>
        </w:rPr>
        <w:t xml:space="preserve"> </w:t>
      </w:r>
      <w:r w:rsidR="008F5E72" w:rsidRPr="000D4061">
        <w:rPr>
          <w:rFonts w:ascii="Arial" w:hAnsi="Arial" w:cs="Arial"/>
          <w:b/>
          <w:sz w:val="24"/>
          <w:szCs w:val="24"/>
        </w:rPr>
        <w:t xml:space="preserve">– </w:t>
      </w:r>
      <w:r w:rsidR="0088786D" w:rsidRPr="000D4061">
        <w:rPr>
          <w:rFonts w:ascii="Arial" w:hAnsi="Arial" w:cs="Arial"/>
          <w:b/>
          <w:sz w:val="24"/>
          <w:szCs w:val="24"/>
        </w:rPr>
        <w:t xml:space="preserve">Apresentação da </w:t>
      </w:r>
      <w:r w:rsidR="0088786D" w:rsidRPr="000D4061">
        <w:rPr>
          <w:rFonts w:ascii="Arial" w:hAnsi="Arial" w:cs="Arial"/>
          <w:bCs/>
          <w:sz w:val="24"/>
          <w:szCs w:val="24"/>
        </w:rPr>
        <w:t>Prestação de contas – Exercício 2021. Cicero Aparecido Godoi</w:t>
      </w:r>
    </w:p>
    <w:bookmarkEnd w:id="1"/>
    <w:p w14:paraId="365CD0A7" w14:textId="77777777" w:rsidR="00244D5E" w:rsidRPr="000D4061" w:rsidRDefault="00244D5E" w:rsidP="00244D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0D4061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0D4061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0D4061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0D4061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0D4061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59BB46F" w14:textId="0C27644B" w:rsidR="00931BD0" w:rsidRPr="000D4061" w:rsidRDefault="00DC4055" w:rsidP="000D4061">
      <w:pPr>
        <w:jc w:val="right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0D4061">
        <w:rPr>
          <w:rFonts w:ascii="Arial" w:hAnsi="Arial" w:cs="Arial"/>
          <w:sz w:val="24"/>
          <w:szCs w:val="24"/>
        </w:rPr>
        <w:t xml:space="preserve">Castanheiras/RO, </w:t>
      </w:r>
      <w:r w:rsidR="004D5EE8" w:rsidRPr="000D4061">
        <w:rPr>
          <w:rFonts w:ascii="Arial" w:hAnsi="Arial" w:cs="Arial"/>
          <w:sz w:val="24"/>
          <w:szCs w:val="24"/>
        </w:rPr>
        <w:t>2</w:t>
      </w:r>
      <w:r w:rsidR="0088786D" w:rsidRPr="000D4061">
        <w:rPr>
          <w:rFonts w:ascii="Arial" w:hAnsi="Arial" w:cs="Arial"/>
          <w:sz w:val="24"/>
          <w:szCs w:val="24"/>
        </w:rPr>
        <w:t>3</w:t>
      </w:r>
      <w:r w:rsidRPr="000D4061">
        <w:rPr>
          <w:rFonts w:ascii="Arial" w:hAnsi="Arial" w:cs="Arial"/>
          <w:sz w:val="24"/>
          <w:szCs w:val="24"/>
        </w:rPr>
        <w:t xml:space="preserve"> de </w:t>
      </w:r>
      <w:r w:rsidR="0088786D" w:rsidRPr="000D4061">
        <w:rPr>
          <w:rFonts w:ascii="Arial" w:hAnsi="Arial" w:cs="Arial"/>
          <w:sz w:val="24"/>
          <w:szCs w:val="24"/>
        </w:rPr>
        <w:t>janeiro</w:t>
      </w:r>
      <w:r w:rsidR="00CD5A16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</w:p>
    <w:sectPr w:rsidR="00931BD0" w:rsidRPr="000D4061" w:rsidSect="00931BD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A9D2" w14:textId="77777777" w:rsidR="00A13D46" w:rsidRDefault="00A13D46" w:rsidP="00232E93">
      <w:pPr>
        <w:spacing w:after="0" w:line="240" w:lineRule="auto"/>
      </w:pPr>
      <w:r>
        <w:separator/>
      </w:r>
    </w:p>
  </w:endnote>
  <w:endnote w:type="continuationSeparator" w:id="0">
    <w:p w14:paraId="271FAA60" w14:textId="77777777" w:rsidR="00A13D46" w:rsidRDefault="00A13D46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834B5" w14:textId="77777777" w:rsidR="00A13D46" w:rsidRDefault="00A13D46" w:rsidP="00232E93">
      <w:pPr>
        <w:spacing w:after="0" w:line="240" w:lineRule="auto"/>
      </w:pPr>
      <w:r>
        <w:separator/>
      </w:r>
    </w:p>
  </w:footnote>
  <w:footnote w:type="continuationSeparator" w:id="0">
    <w:p w14:paraId="391CA6DD" w14:textId="77777777" w:rsidR="00A13D46" w:rsidRDefault="00A13D46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4" name="Imagem 24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A70E9"/>
    <w:rsid w:val="000B3184"/>
    <w:rsid w:val="000D4061"/>
    <w:rsid w:val="000E6BB5"/>
    <w:rsid w:val="0014657D"/>
    <w:rsid w:val="00177EE6"/>
    <w:rsid w:val="001D23BA"/>
    <w:rsid w:val="00231283"/>
    <w:rsid w:val="00232E93"/>
    <w:rsid w:val="002374B9"/>
    <w:rsid w:val="0024274B"/>
    <w:rsid w:val="00244D5E"/>
    <w:rsid w:val="002E6984"/>
    <w:rsid w:val="002F473B"/>
    <w:rsid w:val="00300A05"/>
    <w:rsid w:val="0039689A"/>
    <w:rsid w:val="003E4D75"/>
    <w:rsid w:val="00410BCB"/>
    <w:rsid w:val="004225C0"/>
    <w:rsid w:val="00452EE4"/>
    <w:rsid w:val="00482638"/>
    <w:rsid w:val="004B149B"/>
    <w:rsid w:val="004C2B92"/>
    <w:rsid w:val="004D5EE8"/>
    <w:rsid w:val="004E71E4"/>
    <w:rsid w:val="00505F37"/>
    <w:rsid w:val="00506FA8"/>
    <w:rsid w:val="005100ED"/>
    <w:rsid w:val="005217EB"/>
    <w:rsid w:val="00565E59"/>
    <w:rsid w:val="005B69E3"/>
    <w:rsid w:val="005D47CE"/>
    <w:rsid w:val="005E0E92"/>
    <w:rsid w:val="005F5789"/>
    <w:rsid w:val="006178E5"/>
    <w:rsid w:val="00687615"/>
    <w:rsid w:val="006B64C3"/>
    <w:rsid w:val="006D36C2"/>
    <w:rsid w:val="006D3EB1"/>
    <w:rsid w:val="007413F5"/>
    <w:rsid w:val="00786354"/>
    <w:rsid w:val="008260D1"/>
    <w:rsid w:val="00833F50"/>
    <w:rsid w:val="008345AC"/>
    <w:rsid w:val="008348EF"/>
    <w:rsid w:val="00842F58"/>
    <w:rsid w:val="0088786D"/>
    <w:rsid w:val="00895562"/>
    <w:rsid w:val="008D75A0"/>
    <w:rsid w:val="008F5E72"/>
    <w:rsid w:val="009022AF"/>
    <w:rsid w:val="00931BD0"/>
    <w:rsid w:val="00950C91"/>
    <w:rsid w:val="00987990"/>
    <w:rsid w:val="009C0BE3"/>
    <w:rsid w:val="009C640B"/>
    <w:rsid w:val="009D1B09"/>
    <w:rsid w:val="00A13D46"/>
    <w:rsid w:val="00A35E23"/>
    <w:rsid w:val="00A8293A"/>
    <w:rsid w:val="00AA6D35"/>
    <w:rsid w:val="00AC10E4"/>
    <w:rsid w:val="00AD2172"/>
    <w:rsid w:val="00AE0AF2"/>
    <w:rsid w:val="00B0067D"/>
    <w:rsid w:val="00B0352E"/>
    <w:rsid w:val="00B14CB2"/>
    <w:rsid w:val="00B24816"/>
    <w:rsid w:val="00B62CB7"/>
    <w:rsid w:val="00B94905"/>
    <w:rsid w:val="00C82B43"/>
    <w:rsid w:val="00CD1D28"/>
    <w:rsid w:val="00CD5A16"/>
    <w:rsid w:val="00CF5647"/>
    <w:rsid w:val="00D025E6"/>
    <w:rsid w:val="00D5169F"/>
    <w:rsid w:val="00D65EAB"/>
    <w:rsid w:val="00DC4055"/>
    <w:rsid w:val="00DC5F6F"/>
    <w:rsid w:val="00DD174D"/>
    <w:rsid w:val="00E012CF"/>
    <w:rsid w:val="00E451BF"/>
    <w:rsid w:val="00E83220"/>
    <w:rsid w:val="00EC1D92"/>
    <w:rsid w:val="00F80131"/>
    <w:rsid w:val="00F906A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styleId="nfase">
    <w:name w:val="Emphasis"/>
    <w:basedOn w:val="Fontepargpadro"/>
    <w:uiPriority w:val="20"/>
    <w:qFormat/>
    <w:rsid w:val="0088786D"/>
    <w:rPr>
      <w:i/>
      <w:iCs/>
    </w:rPr>
  </w:style>
  <w:style w:type="character" w:styleId="Forte">
    <w:name w:val="Strong"/>
    <w:qFormat/>
    <w:rsid w:val="0088786D"/>
    <w:rPr>
      <w:b/>
      <w:bCs/>
    </w:rPr>
  </w:style>
  <w:style w:type="paragraph" w:customStyle="1" w:styleId="Default">
    <w:name w:val="Default"/>
    <w:rsid w:val="00887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36</cp:revision>
  <cp:lastPrinted>2024-01-25T12:27:00Z</cp:lastPrinted>
  <dcterms:created xsi:type="dcterms:W3CDTF">2019-04-23T14:50:00Z</dcterms:created>
  <dcterms:modified xsi:type="dcterms:W3CDTF">2024-01-25T12:28:00Z</dcterms:modified>
</cp:coreProperties>
</file>